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E9" w:rsidRDefault="00DA2B55" w:rsidP="0010429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kk-KZ"/>
        </w:rPr>
        <w:t>Дәріс</w:t>
      </w:r>
      <w:r w:rsidR="00E70F65" w:rsidRPr="00104294">
        <w:rPr>
          <w:rFonts w:ascii="Times New Roman" w:hAnsi="Times New Roman" w:cs="Times New Roman"/>
          <w:b/>
          <w:sz w:val="24"/>
          <w:szCs w:val="24"/>
        </w:rPr>
        <w:t xml:space="preserve">: </w:t>
      </w:r>
      <w:r w:rsidR="00D8636C" w:rsidRPr="00D8636C">
        <w:rPr>
          <w:rFonts w:ascii="Times New Roman" w:hAnsi="Times New Roman" w:cs="Times New Roman"/>
          <w:b/>
          <w:sz w:val="24"/>
          <w:szCs w:val="24"/>
        </w:rPr>
        <w:t xml:space="preserve">Сүт өнімдерінің </w:t>
      </w:r>
      <w:proofErr w:type="spellStart"/>
      <w:r w:rsidR="00D8636C" w:rsidRPr="00D8636C">
        <w:rPr>
          <w:rFonts w:ascii="Times New Roman" w:hAnsi="Times New Roman" w:cs="Times New Roman"/>
          <w:b/>
          <w:sz w:val="24"/>
          <w:szCs w:val="24"/>
        </w:rPr>
        <w:t>тауартануы</w:t>
      </w:r>
      <w:proofErr w:type="spellEnd"/>
      <w:r w:rsidR="00D8636C" w:rsidRPr="00D8636C">
        <w:rPr>
          <w:rFonts w:ascii="Times New Roman" w:hAnsi="Times New Roman" w:cs="Times New Roman"/>
          <w:b/>
          <w:sz w:val="24"/>
          <w:szCs w:val="24"/>
        </w:rPr>
        <w:t xml:space="preserve"> және </w:t>
      </w:r>
      <w:proofErr w:type="spellStart"/>
      <w:r w:rsidR="00D8636C" w:rsidRPr="00D8636C">
        <w:rPr>
          <w:rFonts w:ascii="Times New Roman" w:hAnsi="Times New Roman" w:cs="Times New Roman"/>
          <w:b/>
          <w:sz w:val="24"/>
          <w:szCs w:val="24"/>
        </w:rPr>
        <w:t>сарап</w:t>
      </w:r>
      <w:r w:rsidR="00E12E07">
        <w:rPr>
          <w:rFonts w:ascii="Times New Roman" w:hAnsi="Times New Roman" w:cs="Times New Roman"/>
          <w:b/>
          <w:sz w:val="24"/>
          <w:szCs w:val="24"/>
        </w:rPr>
        <w:t>т</w:t>
      </w:r>
      <w:r w:rsidR="00D8636C" w:rsidRPr="00D8636C">
        <w:rPr>
          <w:rFonts w:ascii="Times New Roman" w:hAnsi="Times New Roman" w:cs="Times New Roman"/>
          <w:b/>
          <w:sz w:val="24"/>
          <w:szCs w:val="24"/>
        </w:rPr>
        <w:t>амасы</w:t>
      </w:r>
      <w:proofErr w:type="spellEnd"/>
    </w:p>
    <w:p w:rsidR="006B5843" w:rsidRPr="00104294" w:rsidRDefault="006B5843" w:rsidP="00104294">
      <w:pPr>
        <w:spacing w:after="0" w:line="240" w:lineRule="auto"/>
        <w:jc w:val="both"/>
        <w:rPr>
          <w:rFonts w:ascii="Times New Roman" w:hAnsi="Times New Roman" w:cs="Times New Roman"/>
          <w:b/>
          <w:sz w:val="24"/>
          <w:szCs w:val="24"/>
        </w:rPr>
      </w:pPr>
    </w:p>
    <w:p w:rsidR="00E70F65" w:rsidRPr="00104294" w:rsidRDefault="00D8636C" w:rsidP="0010429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kk-KZ"/>
        </w:rPr>
        <w:t>Жоспар</w:t>
      </w:r>
      <w:r w:rsidR="00E70F65" w:rsidRPr="00104294">
        <w:rPr>
          <w:rFonts w:ascii="Times New Roman" w:hAnsi="Times New Roman" w:cs="Times New Roman"/>
          <w:b/>
          <w:sz w:val="24"/>
          <w:szCs w:val="24"/>
        </w:rPr>
        <w:t>:</w:t>
      </w:r>
    </w:p>
    <w:p w:rsidR="00740CE1" w:rsidRDefault="008215B0" w:rsidP="00104294">
      <w:pPr>
        <w:spacing w:after="0" w:line="240" w:lineRule="auto"/>
        <w:jc w:val="both"/>
        <w:rPr>
          <w:rFonts w:ascii="Times New Roman" w:hAnsi="Times New Roman" w:cs="Times New Roman"/>
          <w:sz w:val="24"/>
          <w:szCs w:val="24"/>
        </w:rPr>
      </w:pPr>
      <w:r w:rsidRPr="008215B0">
        <w:rPr>
          <w:rFonts w:ascii="Times New Roman" w:hAnsi="Times New Roman" w:cs="Times New Roman"/>
          <w:sz w:val="24"/>
          <w:szCs w:val="24"/>
        </w:rPr>
        <w:t>1</w:t>
      </w:r>
      <w:proofErr w:type="gramStart"/>
      <w:r w:rsidRPr="008215B0">
        <w:rPr>
          <w:rFonts w:ascii="Times New Roman" w:hAnsi="Times New Roman" w:cs="Times New Roman"/>
          <w:sz w:val="24"/>
          <w:szCs w:val="24"/>
        </w:rPr>
        <w:t xml:space="preserve"> </w:t>
      </w:r>
      <w:r w:rsidR="00D8636C" w:rsidRPr="00D8636C">
        <w:rPr>
          <w:rFonts w:ascii="Times New Roman" w:hAnsi="Times New Roman" w:cs="Times New Roman"/>
          <w:sz w:val="24"/>
          <w:szCs w:val="24"/>
        </w:rPr>
        <w:t>С</w:t>
      </w:r>
      <w:proofErr w:type="gramEnd"/>
      <w:r w:rsidR="00D8636C" w:rsidRPr="00D8636C">
        <w:rPr>
          <w:rFonts w:ascii="Times New Roman" w:hAnsi="Times New Roman" w:cs="Times New Roman"/>
          <w:sz w:val="24"/>
          <w:szCs w:val="24"/>
        </w:rPr>
        <w:t xml:space="preserve">үт өндіру </w:t>
      </w:r>
      <w:proofErr w:type="spellStart"/>
      <w:r w:rsidR="00D8636C" w:rsidRPr="00D8636C">
        <w:rPr>
          <w:rFonts w:ascii="Times New Roman" w:hAnsi="Times New Roman" w:cs="Times New Roman"/>
          <w:sz w:val="24"/>
          <w:szCs w:val="24"/>
        </w:rPr>
        <w:t>технологиясы</w:t>
      </w:r>
      <w:proofErr w:type="spellEnd"/>
    </w:p>
    <w:p w:rsidR="008215B0" w:rsidRPr="00D8636C" w:rsidRDefault="00D8636C" w:rsidP="00E12E07">
      <w:pPr>
        <w:tabs>
          <w:tab w:val="left" w:pos="6413"/>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Сүт к</w:t>
      </w:r>
      <w:proofErr w:type="spellStart"/>
      <w:r>
        <w:rPr>
          <w:rFonts w:ascii="Times New Roman" w:hAnsi="Times New Roman" w:cs="Times New Roman"/>
          <w:sz w:val="24"/>
          <w:szCs w:val="24"/>
        </w:rPr>
        <w:t>лассификация</w:t>
      </w:r>
      <w:proofErr w:type="spellEnd"/>
      <w:r>
        <w:rPr>
          <w:rFonts w:ascii="Times New Roman" w:hAnsi="Times New Roman" w:cs="Times New Roman"/>
          <w:sz w:val="24"/>
          <w:szCs w:val="24"/>
          <w:lang w:val="kk-KZ"/>
        </w:rPr>
        <w:t>сы</w:t>
      </w:r>
      <w:r w:rsidR="00E12E07">
        <w:rPr>
          <w:rFonts w:ascii="Times New Roman" w:hAnsi="Times New Roman" w:cs="Times New Roman"/>
          <w:sz w:val="24"/>
          <w:szCs w:val="24"/>
          <w:lang w:val="kk-KZ"/>
        </w:rPr>
        <w:tab/>
      </w:r>
    </w:p>
    <w:p w:rsidR="008215B0" w:rsidRPr="00D8636C" w:rsidRDefault="008215B0" w:rsidP="00D8636C">
      <w:pPr>
        <w:spacing w:after="0" w:line="240" w:lineRule="auto"/>
        <w:jc w:val="both"/>
        <w:rPr>
          <w:rFonts w:ascii="Times New Roman" w:hAnsi="Times New Roman" w:cs="Times New Roman"/>
          <w:sz w:val="24"/>
          <w:szCs w:val="24"/>
          <w:lang w:val="kk-KZ"/>
        </w:rPr>
      </w:pPr>
      <w:r w:rsidRPr="00D8636C">
        <w:rPr>
          <w:rFonts w:ascii="Times New Roman" w:hAnsi="Times New Roman" w:cs="Times New Roman"/>
          <w:sz w:val="24"/>
          <w:szCs w:val="24"/>
          <w:lang w:val="kk-KZ"/>
        </w:rPr>
        <w:t xml:space="preserve">3. </w:t>
      </w:r>
      <w:r w:rsidR="00DA2B55">
        <w:rPr>
          <w:rFonts w:ascii="Times New Roman" w:hAnsi="Times New Roman" w:cs="Times New Roman"/>
          <w:sz w:val="24"/>
          <w:szCs w:val="24"/>
          <w:lang w:val="kk-KZ"/>
        </w:rPr>
        <w:t>Сүт сапасына қойылатын талаптар</w:t>
      </w:r>
      <w:r w:rsidR="00D8636C" w:rsidRPr="00D8636C">
        <w:rPr>
          <w:rFonts w:ascii="Times New Roman" w:hAnsi="Times New Roman" w:cs="Times New Roman"/>
          <w:sz w:val="24"/>
          <w:szCs w:val="24"/>
          <w:lang w:val="kk-KZ"/>
        </w:rPr>
        <w:tab/>
      </w:r>
    </w:p>
    <w:p w:rsidR="006B5843" w:rsidRPr="00D8636C" w:rsidRDefault="006B5843" w:rsidP="00104294">
      <w:pPr>
        <w:spacing w:after="0" w:line="240" w:lineRule="auto"/>
        <w:jc w:val="both"/>
        <w:rPr>
          <w:rFonts w:ascii="Times New Roman" w:hAnsi="Times New Roman" w:cs="Times New Roman"/>
          <w:sz w:val="24"/>
          <w:szCs w:val="24"/>
          <w:lang w:val="kk-KZ"/>
        </w:rPr>
      </w:pPr>
    </w:p>
    <w:p w:rsidR="006B5843" w:rsidRPr="00D8636C" w:rsidRDefault="006B5843" w:rsidP="006B5843">
      <w:pPr>
        <w:spacing w:after="0" w:line="240" w:lineRule="auto"/>
        <w:ind w:firstLine="567"/>
        <w:jc w:val="both"/>
        <w:rPr>
          <w:rFonts w:ascii="Times New Roman" w:hAnsi="Times New Roman" w:cs="Times New Roman"/>
          <w:b/>
          <w:sz w:val="24"/>
          <w:szCs w:val="24"/>
          <w:lang w:val="kk-KZ"/>
        </w:rPr>
      </w:pPr>
      <w:bookmarkStart w:id="0" w:name="611"/>
      <w:r w:rsidRPr="00023054">
        <w:rPr>
          <w:rFonts w:ascii="Times New Roman" w:hAnsi="Times New Roman" w:cs="Times New Roman"/>
          <w:b/>
          <w:sz w:val="24"/>
          <w:szCs w:val="24"/>
          <w:lang w:val="kk-KZ"/>
        </w:rPr>
        <w:t>1.</w:t>
      </w:r>
      <w:r w:rsidR="00D8636C">
        <w:rPr>
          <w:rFonts w:ascii="Times New Roman" w:hAnsi="Times New Roman" w:cs="Times New Roman"/>
          <w:b/>
          <w:sz w:val="24"/>
          <w:szCs w:val="24"/>
          <w:lang w:val="kk-KZ"/>
        </w:rPr>
        <w:t>Сүт өндіру технологиясы</w:t>
      </w:r>
    </w:p>
    <w:p w:rsidR="00740CE1" w:rsidRPr="00D8636C" w:rsidRDefault="00D8636C" w:rsidP="006B5843">
      <w:pPr>
        <w:pStyle w:val="a3"/>
        <w:spacing w:before="0" w:beforeAutospacing="0" w:after="0" w:afterAutospacing="0"/>
        <w:ind w:firstLine="567"/>
        <w:jc w:val="both"/>
        <w:rPr>
          <w:color w:val="000000"/>
          <w:shd w:val="clear" w:color="auto" w:fill="FFFFFF"/>
          <w:lang w:val="kk-KZ"/>
        </w:rPr>
      </w:pPr>
      <w:r w:rsidRPr="00D8636C">
        <w:rPr>
          <w:color w:val="000000"/>
          <w:shd w:val="clear" w:color="auto" w:fill="FFFFFF"/>
          <w:lang w:val="kk-KZ"/>
        </w:rPr>
        <w:t>Жоғары сапалы сүт алу үшін оны алған (берген) сәттен бастап санитарлық-гигиеналық ережелерді қатаң сақтау қажет.</w:t>
      </w:r>
      <w:r w:rsidR="00740CE1" w:rsidRPr="00D8636C">
        <w:rPr>
          <w:color w:val="000000"/>
          <w:shd w:val="clear" w:color="auto" w:fill="FFFFFF"/>
          <w:lang w:val="kk-KZ"/>
        </w:rPr>
        <w:t xml:space="preserve"> </w:t>
      </w:r>
      <w:r w:rsidRPr="00D8636C">
        <w:rPr>
          <w:color w:val="000000"/>
          <w:shd w:val="clear" w:color="auto" w:fill="FFFFFF"/>
          <w:lang w:val="kk-KZ"/>
        </w:rPr>
        <w:t>Жануардың желініндегі сүт стерильді десек те болады немесе 1 мл-д</w:t>
      </w:r>
      <w:r>
        <w:rPr>
          <w:color w:val="000000"/>
          <w:shd w:val="clear" w:color="auto" w:fill="FFFFFF"/>
          <w:lang w:val="kk-KZ"/>
        </w:rPr>
        <w:t>е бірнеше ондаған жасушалар бар</w:t>
      </w:r>
      <w:r w:rsidR="00740CE1" w:rsidRPr="00D8636C">
        <w:rPr>
          <w:color w:val="000000"/>
          <w:shd w:val="clear" w:color="auto" w:fill="FFFFFF"/>
          <w:lang w:val="kk-KZ"/>
        </w:rPr>
        <w:t>..</w:t>
      </w:r>
    </w:p>
    <w:p w:rsidR="00740CE1" w:rsidRPr="00D8636C" w:rsidRDefault="00D8636C" w:rsidP="006B5843">
      <w:pPr>
        <w:pStyle w:val="a3"/>
        <w:spacing w:before="0" w:beforeAutospacing="0" w:after="0" w:afterAutospacing="0"/>
        <w:ind w:firstLine="567"/>
        <w:jc w:val="both"/>
        <w:rPr>
          <w:color w:val="000000"/>
          <w:shd w:val="clear" w:color="auto" w:fill="FFFFFF"/>
          <w:lang w:val="kk-KZ"/>
        </w:rPr>
      </w:pPr>
      <w:r w:rsidRPr="00D8636C">
        <w:rPr>
          <w:color w:val="000000"/>
          <w:shd w:val="clear" w:color="auto" w:fill="FFFFFF"/>
          <w:lang w:val="kk-KZ"/>
        </w:rPr>
        <w:t>Сүтте бөгде микрофлораның дамуына кедергі жасау үшін кейбір арнайы алдын алу іс-шараларын жүргізеді. Фермаларда сүтті бергеннен кейін бірден таза және жиі ауысатын сүзгі арқылы, әдетте, микроорганизмдермен мол тұқымдастырылған бөтен бөлшектерді бөлу мақсатында сүзеді. Бу сүтін сүзу ыңғайлы, ол аз тұтқыр. Сүзуді жүргізу кідірісі кезінде бактериялар механикалық сорттан жуылады, сүтке ауысады және одан әрі сүзу сүттің бактериялық ластануын ескертетін шара ретінде мағынасыз</w:t>
      </w:r>
      <w:r w:rsidR="00740CE1" w:rsidRPr="00D8636C">
        <w:rPr>
          <w:color w:val="000000"/>
          <w:shd w:val="clear" w:color="auto" w:fill="FFFFFF"/>
          <w:lang w:val="kk-KZ"/>
        </w:rPr>
        <w:t>.</w:t>
      </w:r>
    </w:p>
    <w:p w:rsidR="00104294" w:rsidRPr="00D8636C" w:rsidRDefault="00D8636C" w:rsidP="006B5843">
      <w:pPr>
        <w:pStyle w:val="a3"/>
        <w:spacing w:before="0" w:beforeAutospacing="0" w:after="0" w:afterAutospacing="0"/>
        <w:ind w:firstLine="567"/>
        <w:jc w:val="both"/>
        <w:rPr>
          <w:color w:val="000000"/>
          <w:shd w:val="clear" w:color="auto" w:fill="FFFFFF"/>
          <w:lang w:val="kk-KZ"/>
        </w:rPr>
      </w:pPr>
      <w:r w:rsidRPr="00D8636C">
        <w:rPr>
          <w:color w:val="000000"/>
          <w:shd w:val="clear" w:color="auto" w:fill="FFFFFF"/>
          <w:lang w:val="kk-KZ"/>
        </w:rPr>
        <w:t>Профильденген сүтті мүмкіндігінше төмен температураға дейін (8°С-тан жоғар</w:t>
      </w:r>
      <w:r>
        <w:rPr>
          <w:color w:val="000000"/>
          <w:shd w:val="clear" w:color="auto" w:fill="FFFFFF"/>
          <w:lang w:val="kk-KZ"/>
        </w:rPr>
        <w:t>ы емес) дереу салқындату керек.</w:t>
      </w:r>
    </w:p>
    <w:p w:rsidR="00104294" w:rsidRPr="00D8636C" w:rsidRDefault="00D8636C" w:rsidP="006B5843">
      <w:pPr>
        <w:pStyle w:val="a3"/>
        <w:spacing w:before="0" w:beforeAutospacing="0" w:after="0" w:afterAutospacing="0"/>
        <w:ind w:firstLine="567"/>
        <w:jc w:val="both"/>
        <w:rPr>
          <w:color w:val="000000"/>
          <w:shd w:val="clear" w:color="auto" w:fill="FFFFFF"/>
          <w:lang w:val="kk-KZ"/>
        </w:rPr>
      </w:pPr>
      <w:r w:rsidRPr="00D8636C">
        <w:rPr>
          <w:color w:val="000000"/>
          <w:shd w:val="clear" w:color="auto" w:fill="FFFFFF"/>
          <w:lang w:val="kk-KZ"/>
        </w:rPr>
        <w:t>Қайта өңдеуге түскен сүт оның табиғилығын, балғындығын және бактериялық ластану дәрежесін анықтау үшін бірқатар көрсеткіштер бойынша бақылауға алынады. Дайындалатын сүтке арналған стандарт талаптарына сәйкес органолептикалық бағалауды да жүргізеді</w:t>
      </w:r>
      <w:r w:rsidR="00104294" w:rsidRPr="00D8636C">
        <w:rPr>
          <w:color w:val="000000"/>
          <w:shd w:val="clear" w:color="auto" w:fill="FFFFFF"/>
          <w:lang w:val="kk-KZ"/>
        </w:rPr>
        <w:t>.</w:t>
      </w:r>
    </w:p>
    <w:p w:rsidR="00104294" w:rsidRPr="00262FA5" w:rsidRDefault="00262FA5" w:rsidP="006B5843">
      <w:pPr>
        <w:pStyle w:val="a3"/>
        <w:spacing w:before="0" w:beforeAutospacing="0" w:after="0" w:afterAutospacing="0"/>
        <w:ind w:firstLine="567"/>
        <w:jc w:val="both"/>
        <w:rPr>
          <w:color w:val="000000"/>
          <w:shd w:val="clear" w:color="auto" w:fill="FFFFFF"/>
          <w:lang w:val="kk-KZ"/>
        </w:rPr>
      </w:pPr>
      <w:r>
        <w:rPr>
          <w:color w:val="000000"/>
          <w:shd w:val="clear" w:color="auto" w:fill="FFFFFF"/>
          <w:lang w:val="kk-KZ"/>
        </w:rPr>
        <w:t>Сүт зауыттарында с</w:t>
      </w:r>
      <w:r w:rsidRPr="00262FA5">
        <w:rPr>
          <w:color w:val="000000"/>
          <w:shd w:val="clear" w:color="auto" w:fill="FFFFFF"/>
          <w:lang w:val="kk-KZ"/>
        </w:rPr>
        <w:t>үтті өңдеу келесі схема бойынша жүргізіледі. Қабылдағаннан кейін Сүтті механикалық қоспалардан тазартуға, қалыпқа келтіруге жібереді, кейбір жағдайларда гомогенизация жүргізеді, содан кейін оны термиялық өңдеуден өткізеді, кейін ыдысқа құйылады</w:t>
      </w:r>
      <w:r w:rsidR="00104294" w:rsidRPr="00262FA5">
        <w:rPr>
          <w:color w:val="000000"/>
          <w:shd w:val="clear" w:color="auto" w:fill="FFFFFF"/>
          <w:lang w:val="kk-KZ"/>
        </w:rPr>
        <w:t>.</w:t>
      </w:r>
    </w:p>
    <w:p w:rsidR="00104294" w:rsidRPr="00262FA5" w:rsidRDefault="00262FA5" w:rsidP="006B5843">
      <w:pPr>
        <w:pStyle w:val="a3"/>
        <w:spacing w:before="0" w:beforeAutospacing="0" w:after="0" w:afterAutospacing="0"/>
        <w:ind w:firstLine="567"/>
        <w:jc w:val="both"/>
        <w:rPr>
          <w:color w:val="000000"/>
          <w:shd w:val="clear" w:color="auto" w:fill="FFFFFF"/>
          <w:lang w:val="kk-KZ"/>
        </w:rPr>
      </w:pPr>
      <w:r w:rsidRPr="00262FA5">
        <w:rPr>
          <w:i/>
          <w:color w:val="000000"/>
          <w:shd w:val="clear" w:color="auto" w:fill="FFFFFF"/>
          <w:lang w:val="kk-KZ"/>
        </w:rPr>
        <w:t xml:space="preserve">Сүтті тазалау және қалыпқа келтіру. </w:t>
      </w:r>
      <w:r w:rsidRPr="00262FA5">
        <w:rPr>
          <w:color w:val="000000"/>
          <w:shd w:val="clear" w:color="auto" w:fill="FFFFFF"/>
          <w:lang w:val="kk-KZ"/>
        </w:rPr>
        <w:t>Сүтті жылумен өңдеудің тиімділігі айтарлықтай дәрежеде оның тазалығына байланысты, сондықтан қыздыру алдында Сүтті механикалық қоспалардан тазартады, олар қорғаныш әсерін тигізеді және микробтық торға температураның әсерін парализдей алады. Температурасы 45 ° С сүтті тазартқыштарда тазалайды, онда сүтпен салыстырғанда тығыздығы жоғары бөгде бөлшектер тазартқыштың қабырғаларына шығарылады, тығыздалған қабат түрінде лас кеңістікте жиналады және аппараттан мезгіл-мезгіл шығарылады. Сүт тазалағыштарды қолдана отырып, центрифугалау арқылы сүтті тазарту фланель сүзгілері арқылы сүзуді ауыстыруға келді. Жаңа тәсілдің жетілдірілуінің арқасында ауыз сүттің барлық түрлерін барынша жоғары тазалық тобына - 1-ші орынға ауыстыруға мүмкіндік туды. Тазалағаннан кейін сүт май бойынша қалыпқа келтіріледі, бұл операция сүт өнімдерінің барлық түрлері үшін міндетті.</w:t>
      </w:r>
    </w:p>
    <w:p w:rsidR="00104294" w:rsidRPr="00262FA5" w:rsidRDefault="00262FA5" w:rsidP="006B5843">
      <w:pPr>
        <w:pStyle w:val="a3"/>
        <w:spacing w:before="0" w:beforeAutospacing="0" w:after="0" w:afterAutospacing="0"/>
        <w:ind w:firstLine="567"/>
        <w:jc w:val="both"/>
        <w:rPr>
          <w:color w:val="000000"/>
          <w:shd w:val="clear" w:color="auto" w:fill="FFFFFF"/>
          <w:lang w:val="kk-KZ"/>
        </w:rPr>
      </w:pPr>
      <w:r w:rsidRPr="00262FA5">
        <w:rPr>
          <w:i/>
          <w:color w:val="000000"/>
          <w:shd w:val="clear" w:color="auto" w:fill="FFFFFF"/>
          <w:lang w:val="kk-KZ"/>
        </w:rPr>
        <w:t xml:space="preserve">Сүтті гомогенизациялау. </w:t>
      </w:r>
      <w:r w:rsidRPr="00262FA5">
        <w:rPr>
          <w:color w:val="000000"/>
          <w:shd w:val="clear" w:color="auto" w:fill="FFFFFF"/>
          <w:lang w:val="kk-KZ"/>
        </w:rPr>
        <w:t>Сүт майсыздығының деңгейін арттыру үшін гомогенизацияны жүргізеді. Температурасы 60 ° С болатын сүтті гомогенизатор арқылы өткізеді, онда ол үлкен қысыммен Гомогенизатор клапанының тар саңылауы арқылы өтеді. Саңылаудың биіктігі май шариктерінің негізгі массасының диаметрінен едәуір аз, соның салдарынан май шарлары ұсақталады. Гомогенизатордан шығу кезінде май шариктерінің диаметрі орта есеппен 10 есе, ал бетіне қалқу жылдамдығы шамамен 100 есе азаяды, себебі ол май шарының радиусының квадратына кері пропорционалды. Гомогенизацияланған сүтте май іс жүзінде тұндырмайды, ал гомогенизацияланған сүттен жасалған өнімдер өнімде майдың біркелкі таралуы есебінен жоғары дәмдік қасиеттерге ие.</w:t>
      </w:r>
    </w:p>
    <w:p w:rsidR="00104294" w:rsidRPr="00262FA5" w:rsidRDefault="00262FA5" w:rsidP="006B5843">
      <w:pPr>
        <w:pStyle w:val="a3"/>
        <w:spacing w:before="0" w:beforeAutospacing="0" w:after="0" w:afterAutospacing="0"/>
        <w:ind w:firstLine="567"/>
        <w:jc w:val="both"/>
        <w:rPr>
          <w:color w:val="000000"/>
          <w:shd w:val="clear" w:color="auto" w:fill="FFFFFF"/>
          <w:lang w:val="kk-KZ"/>
        </w:rPr>
      </w:pPr>
      <w:r w:rsidRPr="00262FA5">
        <w:rPr>
          <w:i/>
          <w:color w:val="000000"/>
          <w:shd w:val="clear" w:color="auto" w:fill="FFFFFF"/>
          <w:lang w:val="kk-KZ"/>
        </w:rPr>
        <w:t>Сүтті термиялық өңдеу.</w:t>
      </w:r>
      <w:r w:rsidRPr="00262FA5">
        <w:rPr>
          <w:color w:val="000000"/>
          <w:shd w:val="clear" w:color="auto" w:fill="FFFFFF"/>
          <w:lang w:val="kk-KZ"/>
        </w:rPr>
        <w:t xml:space="preserve"> Бактериялық жасушаға па көрсететін жылу әсері протоплазма ақуызының коагуляциясымен сүйемелденеді және оның қасиеттерінің қайтымсыз өзгеруіне әкеледі: жасушаның әрекетсіздігіне айналады, көбею қабілетін жоғалтады және сүтте талдаудың тостаған әдісі кезінде анықталмайды. Сүтті термиялық өңдеу Қолданылатын температураға байланысты пастерлеуге - қыздыру 100°С аспайды және стерилизацияға-100°С жоғары температураға дейін қыздыру</w:t>
      </w:r>
      <w:r w:rsidR="00104294" w:rsidRPr="00262FA5">
        <w:rPr>
          <w:color w:val="000000"/>
          <w:shd w:val="clear" w:color="auto" w:fill="FFFFFF"/>
          <w:lang w:val="kk-KZ"/>
        </w:rPr>
        <w:t>.</w:t>
      </w:r>
    </w:p>
    <w:p w:rsidR="00104294" w:rsidRPr="00262FA5" w:rsidRDefault="00262FA5" w:rsidP="006B5843">
      <w:pPr>
        <w:pStyle w:val="a3"/>
        <w:spacing w:before="0" w:beforeAutospacing="0" w:after="0" w:afterAutospacing="0"/>
        <w:ind w:firstLine="567"/>
        <w:jc w:val="both"/>
        <w:rPr>
          <w:color w:val="000000"/>
          <w:shd w:val="clear" w:color="auto" w:fill="FFFFFF"/>
          <w:lang w:val="kk-KZ"/>
        </w:rPr>
      </w:pPr>
      <w:r w:rsidRPr="00262FA5">
        <w:rPr>
          <w:i/>
          <w:color w:val="000000"/>
          <w:shd w:val="clear" w:color="auto" w:fill="FFFFFF"/>
          <w:lang w:val="kk-KZ"/>
        </w:rPr>
        <w:t xml:space="preserve">Сүтті пастерлеу. </w:t>
      </w:r>
      <w:r w:rsidRPr="00262FA5">
        <w:rPr>
          <w:color w:val="000000"/>
          <w:shd w:val="clear" w:color="auto" w:fill="FFFFFF"/>
          <w:lang w:val="kk-KZ"/>
        </w:rPr>
        <w:t>Пастерленген сүтте патогенді бактериялар табылмауы тиіс,ал ішек таяқшалары мен сапрофиттер - сүт қышқылды бактериялар және басқалары қатаң шектеледі. Пастерлеу температурасын осы талаптарды ескере отырып таңдайды. Барлық бактериялар, адам ауруларын қоздырғыштар салыстырмалы төмен температурада өледі, осы топтан термотұрақты бактериялар пастерлеу температурасын таңдау кезінде тест-объект ретінде қолданылатын туберкулез таяқшасы</w:t>
      </w:r>
      <w:r w:rsidR="00104294" w:rsidRPr="00262FA5">
        <w:rPr>
          <w:color w:val="000000"/>
          <w:shd w:val="clear" w:color="auto" w:fill="FFFFFF"/>
          <w:lang w:val="kk-KZ"/>
        </w:rPr>
        <w:t xml:space="preserve">. </w:t>
      </w:r>
      <w:r w:rsidRPr="00262FA5">
        <w:rPr>
          <w:color w:val="000000"/>
          <w:shd w:val="clear" w:color="auto" w:fill="FFFFFF"/>
          <w:lang w:val="kk-KZ"/>
        </w:rPr>
        <w:t>Туберкулез таяқшасы 62,8°С кезінде өледі және осы температурада 10 мин бойы ұстайды, осыған байланысты өнеркәсіптік жағдайларда сүттің ең төменгі қыздыру температурасы 63°С және 30 мин бойы ұстайды. Сүтті қыздыру температурасын және берілген температурада ұстау уақытын пастерлеу режимі деп атайды.</w:t>
      </w:r>
    </w:p>
    <w:p w:rsidR="00104294" w:rsidRPr="00262FA5" w:rsidRDefault="00262FA5" w:rsidP="006B5843">
      <w:pPr>
        <w:pStyle w:val="a3"/>
        <w:spacing w:before="0" w:beforeAutospacing="0" w:after="0" w:afterAutospacing="0"/>
        <w:ind w:firstLine="567"/>
        <w:jc w:val="both"/>
        <w:rPr>
          <w:color w:val="000000"/>
          <w:shd w:val="clear" w:color="auto" w:fill="FFFFFF"/>
          <w:lang w:val="kk-KZ"/>
        </w:rPr>
      </w:pPr>
      <w:r w:rsidRPr="00262FA5">
        <w:rPr>
          <w:color w:val="000000"/>
          <w:shd w:val="clear" w:color="auto" w:fill="FFFFFF"/>
          <w:lang w:val="kk-KZ"/>
        </w:rPr>
        <w:lastRenderedPageBreak/>
        <w:t>Ішуге арналған Сүтті пастерлеу бірнеше режимдерде жүргізілуі мүмкін: ұзақ уақыт-63°С 30 минут ішінде; қысқа уақыт - 72°С сүттің бастапқы ластануына байланысты 15 ° С немесе одан да ұзақ уақыт бойы; тез арада-85°С және одан да жоғары ұстамай. 63 ° С кезінде ұзақ пастерлеу аз өнімді, өйткені үлкен сыйымдылықтар қажет - 30 мни бойы сүтті ұстау үшін ұзақ пастерлеу ваннасы (ВДП). Ішуге арналған сүттің негізгі массасын пластиналы пастеризаторларда қысқа мерзімді пастерлеумен өңдейді.</w:t>
      </w:r>
    </w:p>
    <w:p w:rsidR="00104294" w:rsidRPr="00262FA5" w:rsidRDefault="00262FA5" w:rsidP="006B5843">
      <w:pPr>
        <w:pStyle w:val="a3"/>
        <w:spacing w:before="0" w:beforeAutospacing="0" w:after="0" w:afterAutospacing="0"/>
        <w:ind w:firstLine="567"/>
        <w:jc w:val="both"/>
        <w:rPr>
          <w:color w:val="000000"/>
          <w:shd w:val="clear" w:color="auto" w:fill="FFFFFF"/>
          <w:lang w:val="kk-KZ"/>
        </w:rPr>
      </w:pPr>
      <w:r w:rsidRPr="00262FA5">
        <w:rPr>
          <w:color w:val="000000"/>
          <w:shd w:val="clear" w:color="auto" w:fill="FFFFFF"/>
          <w:lang w:val="kk-KZ"/>
        </w:rPr>
        <w:t>Сүт алдымен пастерлеу салқындатқыш қондырғының регенерация секциясына түседі, мұнда ыстық сүттің қарама-қарсы ағынымен 44°С температураға дейін қызады және сүт тазалағышқа жіберіледі. Тазартылғаннан кейін сүт регенерацияның екінші секциясына түседі, 65°С дейін қызады және пастеризациялық секцияға өтеді, мұнда қыздыру тұманға айналатын ыстық сумен пастерлеу температурасына дейін жүргізіледі. Пастерленген сүт регенерация секциясына оралады, суық сүтке жылу береді, содан кейін су және тұздық салқындату секциясына біртіндеп өтеді және температурасы 4-6°С аппараттан шығады</w:t>
      </w:r>
      <w:r w:rsidR="00104294" w:rsidRPr="00262FA5">
        <w:rPr>
          <w:color w:val="000000"/>
          <w:shd w:val="clear" w:color="auto" w:fill="FFFFFF"/>
          <w:lang w:val="kk-KZ"/>
        </w:rPr>
        <w:t>.</w:t>
      </w:r>
    </w:p>
    <w:p w:rsidR="00262FA5" w:rsidRDefault="00262FA5" w:rsidP="006B5843">
      <w:pPr>
        <w:pStyle w:val="a3"/>
        <w:spacing w:before="0" w:beforeAutospacing="0" w:after="0" w:afterAutospacing="0"/>
        <w:ind w:firstLine="567"/>
        <w:jc w:val="both"/>
        <w:rPr>
          <w:i/>
          <w:color w:val="000000"/>
          <w:shd w:val="clear" w:color="auto" w:fill="FFFFFF"/>
          <w:lang w:val="kk-KZ"/>
        </w:rPr>
      </w:pPr>
      <w:r w:rsidRPr="00262FA5">
        <w:rPr>
          <w:i/>
          <w:color w:val="000000"/>
          <w:shd w:val="clear" w:color="auto" w:fill="FFFFFF"/>
          <w:lang w:val="kk-KZ"/>
        </w:rPr>
        <w:t xml:space="preserve">Сүтті стерилизациялау. </w:t>
      </w:r>
      <w:r w:rsidRPr="00262FA5">
        <w:rPr>
          <w:color w:val="000000"/>
          <w:shd w:val="clear" w:color="auto" w:fill="FFFFFF"/>
          <w:lang w:val="kk-KZ"/>
        </w:rPr>
        <w:t>Сүтті жылумен өңдеудің бұл тәсілі оны тек сауда кәсіпорындарында ғана емес, негізінен тұтынушыда сақтау мерзімін ұлғайтуға мүмкіндік береді. Стерилденген сүт бактериялардың вегетативтік жасушаларынан ғана емес, сонымен қатар Арнайы аппараттарда 100°С-тан жоғары температураға дейін қыздырылатын бактериялық споралардан толық босатылуы тиіс</w:t>
      </w:r>
      <w:r w:rsidRPr="00262FA5">
        <w:rPr>
          <w:i/>
          <w:color w:val="000000"/>
          <w:shd w:val="clear" w:color="auto" w:fill="FFFFFF"/>
          <w:lang w:val="kk-KZ"/>
        </w:rPr>
        <w:t>.</w:t>
      </w:r>
    </w:p>
    <w:p w:rsidR="00023054" w:rsidRDefault="00023054" w:rsidP="006B5843">
      <w:pPr>
        <w:pStyle w:val="a3"/>
        <w:spacing w:before="0" w:beforeAutospacing="0" w:after="0" w:afterAutospacing="0"/>
        <w:ind w:firstLine="567"/>
        <w:jc w:val="both"/>
        <w:rPr>
          <w:i/>
          <w:color w:val="000000"/>
          <w:shd w:val="clear" w:color="auto" w:fill="FFFFFF"/>
          <w:lang w:val="kk-KZ"/>
        </w:rPr>
      </w:pPr>
    </w:p>
    <w:p w:rsidR="00740CE1" w:rsidRPr="00262FA5" w:rsidRDefault="00104294" w:rsidP="006B5843">
      <w:pPr>
        <w:pStyle w:val="a3"/>
        <w:spacing w:before="0" w:beforeAutospacing="0" w:after="0" w:afterAutospacing="0"/>
        <w:ind w:firstLine="567"/>
        <w:jc w:val="both"/>
        <w:rPr>
          <w:b/>
          <w:color w:val="000000"/>
          <w:shd w:val="clear" w:color="auto" w:fill="FFFFFF"/>
          <w:lang w:val="kk-KZ"/>
        </w:rPr>
      </w:pPr>
      <w:r w:rsidRPr="00023054">
        <w:rPr>
          <w:b/>
          <w:color w:val="000000"/>
          <w:shd w:val="clear" w:color="auto" w:fill="FFFFFF"/>
          <w:lang w:val="kk-KZ"/>
        </w:rPr>
        <w:t xml:space="preserve">2. </w:t>
      </w:r>
      <w:r w:rsidR="00262FA5">
        <w:rPr>
          <w:b/>
          <w:color w:val="000000"/>
          <w:shd w:val="clear" w:color="auto" w:fill="FFFFFF"/>
          <w:lang w:val="kk-KZ"/>
        </w:rPr>
        <w:t>Сүт классификациясы</w:t>
      </w:r>
    </w:p>
    <w:p w:rsidR="00DA2B55" w:rsidRPr="00DA2B55" w:rsidRDefault="00DA2B55" w:rsidP="00DA2B55">
      <w:pPr>
        <w:spacing w:after="0"/>
        <w:ind w:firstLine="567"/>
        <w:jc w:val="both"/>
        <w:rPr>
          <w:rFonts w:ascii="Times New Roman" w:eastAsia="Times New Roman" w:hAnsi="Times New Roman" w:cs="Times New Roman"/>
          <w:sz w:val="24"/>
          <w:szCs w:val="24"/>
          <w:lang w:val="kk-KZ" w:eastAsia="ko-KR"/>
        </w:rPr>
      </w:pPr>
      <w:bookmarkStart w:id="1" w:name="769"/>
      <w:r w:rsidRPr="00DA2B55">
        <w:rPr>
          <w:rFonts w:ascii="Times New Roman" w:hAnsi="Times New Roman" w:cs="Times New Roman"/>
          <w:color w:val="000000"/>
          <w:sz w:val="24"/>
          <w:szCs w:val="24"/>
          <w:shd w:val="clear" w:color="auto" w:fill="FFFFFF"/>
          <w:lang w:val="kk-KZ"/>
        </w:rPr>
        <w:t>Сүт</w:t>
      </w:r>
      <w:r w:rsidR="00104294" w:rsidRPr="00DA2B55">
        <w:rPr>
          <w:color w:val="000000"/>
          <w:shd w:val="clear" w:color="auto" w:fill="FFFFFF"/>
          <w:lang w:val="kk-KZ"/>
        </w:rPr>
        <w:t xml:space="preserve"> - </w:t>
      </w:r>
      <w:bookmarkEnd w:id="1"/>
      <w:r w:rsidRPr="00DA2B55">
        <w:rPr>
          <w:rFonts w:ascii="Times New Roman" w:eastAsia="Times New Roman" w:hAnsi="Times New Roman" w:cs="Times New Roman"/>
          <w:sz w:val="24"/>
          <w:szCs w:val="24"/>
          <w:lang w:val="kk-KZ" w:eastAsia="ko-KR"/>
        </w:rPr>
        <w:t xml:space="preserve">күрделі құрамды биологиялық, организмге 95-98% -і сіңетін, крем реңді ақ түсті және өзіне тән тәтті жағымды дәмді сұйық. </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eastAsia="ko-KR"/>
        </w:rPr>
      </w:pPr>
      <w:r w:rsidRPr="00DA2B55">
        <w:rPr>
          <w:rFonts w:ascii="Times New Roman" w:eastAsia="Times New Roman" w:hAnsi="Times New Roman" w:cs="Times New Roman"/>
          <w:sz w:val="24"/>
          <w:szCs w:val="24"/>
          <w:lang w:val="kk-KZ" w:eastAsia="ko-KR"/>
        </w:rPr>
        <w:t>Сүттің химиялық құрамы тұрақты емес және ол лактация кезеңіне, малдардың күйіне, тегіне, жасына және басқа факторларға тәуелді.</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eastAsia="ko-KR"/>
        </w:rPr>
      </w:pPr>
      <w:r w:rsidRPr="00DA2B55">
        <w:rPr>
          <w:rFonts w:ascii="Times New Roman" w:eastAsia="Times New Roman" w:hAnsi="Times New Roman" w:cs="Times New Roman"/>
          <w:sz w:val="24"/>
          <w:szCs w:val="24"/>
          <w:lang w:val="kk-KZ" w:eastAsia="ko-KR"/>
        </w:rPr>
        <w:t>Сиыр сүтінің құрамына 85-89% су, 2,8-6,0% май, 2,7-3,8% белок, 4,4-5,1% сүт қанты, 0,6-0,9% минералды заттар, ферменттер, витаминдер, гормондар, пигменттер, газдар кіреді. Ылғалды жойғаннан кейін қалатын сүттегі құрғақ қалдық (май, белок, қант, минералды заттар) 11-15% аралығында ауытқиды.</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sz w:val="24"/>
          <w:szCs w:val="24"/>
          <w:lang w:val="kk-KZ"/>
        </w:rPr>
        <w:t>Сиыр сүтімен қатар тамақтану мен сүт өнімдерінің өндірісінде басқа ауылшаруашылық малдардың – қой, ешкі, жылқы, түйе т.б. сүттері қолданылады. Бұл жануарлардың сүттерінде негізгі заттардың мөлшерлік қатынасы, белок пен майдың сапалық құрамында айырмалылықтар бар.</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eastAsia="ko-KR"/>
        </w:rPr>
      </w:pPr>
      <w:r w:rsidRPr="00DA2B55">
        <w:rPr>
          <w:rFonts w:ascii="Times New Roman" w:eastAsia="Times New Roman" w:hAnsi="Times New Roman" w:cs="Times New Roman"/>
          <w:sz w:val="24"/>
          <w:szCs w:val="24"/>
          <w:lang w:val="kk-KZ" w:eastAsia="ko-KR"/>
        </w:rPr>
        <w:t>Өңдеу технологиясына, енгізілетін қоспаларға және сүттің тағайындалуына байланысты сүт пастерленген, толтырғыштармен пастерленген, стерилденген және нәрестелерге арналған болып бөлінеді.</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eastAsia="ko-KR"/>
        </w:rPr>
      </w:pPr>
      <w:r w:rsidRPr="00DA2B55">
        <w:rPr>
          <w:rFonts w:ascii="Times New Roman" w:eastAsia="Times New Roman" w:hAnsi="Times New Roman" w:cs="Times New Roman"/>
          <w:i/>
          <w:sz w:val="24"/>
          <w:szCs w:val="24"/>
          <w:lang w:val="kk-KZ" w:eastAsia="ko-KR"/>
        </w:rPr>
        <w:t>Пастерленген сүт</w:t>
      </w:r>
      <w:r w:rsidRPr="00DA2B55">
        <w:rPr>
          <w:rFonts w:ascii="Times New Roman" w:eastAsia="Times New Roman" w:hAnsi="Times New Roman" w:cs="Times New Roman"/>
          <w:sz w:val="24"/>
          <w:szCs w:val="24"/>
          <w:lang w:val="kk-KZ" w:eastAsia="ko-KR"/>
        </w:rPr>
        <w:t xml:space="preserve"> майлылығына байланысты келесі ассортиментте шығарылады: майсыз – майлылығы 1,5; 2,5; 3,2; 3,5; 6% ; қайнатылған ( 90оС температурада 3 сағат бойы пастерленген) – 1,5; 4; 6% майлылықты; белокты (белок мөлшері жоғары) – 1 және 2,5%; витаминделген (С витамині бар) – майсыз; 2,5; 3,2% майлылықты.</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eastAsia="ko-KR"/>
        </w:rPr>
      </w:pPr>
      <w:r w:rsidRPr="00DA2B55">
        <w:rPr>
          <w:rFonts w:ascii="Times New Roman" w:eastAsia="Times New Roman" w:hAnsi="Times New Roman" w:cs="Times New Roman"/>
          <w:i/>
          <w:sz w:val="24"/>
          <w:szCs w:val="24"/>
          <w:lang w:val="kk-KZ" w:eastAsia="ko-KR"/>
        </w:rPr>
        <w:t>Толтырғышпен сүтті</w:t>
      </w:r>
      <w:r w:rsidRPr="00DA2B55">
        <w:rPr>
          <w:rFonts w:ascii="Times New Roman" w:eastAsia="Times New Roman" w:hAnsi="Times New Roman" w:cs="Times New Roman"/>
          <w:sz w:val="24"/>
          <w:szCs w:val="24"/>
          <w:lang w:val="kk-KZ" w:eastAsia="ko-KR"/>
        </w:rPr>
        <w:t xml:space="preserve"> қант, какао немесе кофе қосып өндіреді. </w:t>
      </w:r>
      <w:r w:rsidRPr="00DA2B55">
        <w:rPr>
          <w:rFonts w:ascii="Times New Roman" w:eastAsia="Times New Roman" w:hAnsi="Times New Roman" w:cs="Times New Roman"/>
          <w:sz w:val="24"/>
          <w:szCs w:val="24"/>
          <w:lang w:eastAsia="ko-KR"/>
        </w:rPr>
        <w:t xml:space="preserve">Майлылығына </w:t>
      </w:r>
      <w:proofErr w:type="spellStart"/>
      <w:r w:rsidRPr="00DA2B55">
        <w:rPr>
          <w:rFonts w:ascii="Times New Roman" w:eastAsia="Times New Roman" w:hAnsi="Times New Roman" w:cs="Times New Roman"/>
          <w:sz w:val="24"/>
          <w:szCs w:val="24"/>
          <w:lang w:eastAsia="ko-KR"/>
        </w:rPr>
        <w:t>байланысты</w:t>
      </w:r>
      <w:proofErr w:type="spellEnd"/>
      <w:r w:rsidRPr="00DA2B55">
        <w:rPr>
          <w:rFonts w:ascii="Times New Roman" w:eastAsia="Times New Roman" w:hAnsi="Times New Roman" w:cs="Times New Roman"/>
          <w:sz w:val="24"/>
          <w:szCs w:val="24"/>
          <w:lang w:eastAsia="ko-KR"/>
        </w:rPr>
        <w:t xml:space="preserve"> </w:t>
      </w:r>
      <w:proofErr w:type="spellStart"/>
      <w:r w:rsidRPr="00DA2B55">
        <w:rPr>
          <w:rFonts w:ascii="Times New Roman" w:eastAsia="Times New Roman" w:hAnsi="Times New Roman" w:cs="Times New Roman"/>
          <w:sz w:val="24"/>
          <w:szCs w:val="24"/>
          <w:lang w:eastAsia="ko-KR"/>
        </w:rPr>
        <w:t>майсыз</w:t>
      </w:r>
      <w:proofErr w:type="spellEnd"/>
      <w:r w:rsidRPr="00DA2B55">
        <w:rPr>
          <w:rFonts w:ascii="Times New Roman" w:eastAsia="Times New Roman" w:hAnsi="Times New Roman" w:cs="Times New Roman"/>
          <w:sz w:val="24"/>
          <w:szCs w:val="24"/>
          <w:lang w:eastAsia="ko-KR"/>
        </w:rPr>
        <w:t xml:space="preserve"> және 3,2% майлылықты </w:t>
      </w:r>
      <w:proofErr w:type="spellStart"/>
      <w:r w:rsidRPr="00DA2B55">
        <w:rPr>
          <w:rFonts w:ascii="Times New Roman" w:eastAsia="Times New Roman" w:hAnsi="Times New Roman" w:cs="Times New Roman"/>
          <w:sz w:val="24"/>
          <w:szCs w:val="24"/>
          <w:lang w:eastAsia="ko-KR"/>
        </w:rPr>
        <w:t>болады</w:t>
      </w:r>
      <w:proofErr w:type="spellEnd"/>
      <w:r w:rsidRPr="00DA2B55">
        <w:rPr>
          <w:rFonts w:ascii="Times New Roman" w:eastAsia="Times New Roman" w:hAnsi="Times New Roman" w:cs="Times New Roman"/>
          <w:sz w:val="24"/>
          <w:szCs w:val="24"/>
          <w:lang w:eastAsia="ko-KR"/>
        </w:rPr>
        <w:t xml:space="preserve">. </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eastAsia="ko-KR"/>
        </w:rPr>
      </w:pPr>
      <w:proofErr w:type="spellStart"/>
      <w:r w:rsidRPr="00DA2B55">
        <w:rPr>
          <w:rFonts w:ascii="Times New Roman" w:eastAsia="Times New Roman" w:hAnsi="Times New Roman" w:cs="Times New Roman"/>
          <w:sz w:val="24"/>
          <w:szCs w:val="24"/>
          <w:lang w:eastAsia="ko-KR"/>
        </w:rPr>
        <w:t>Стерилденген</w:t>
      </w:r>
      <w:proofErr w:type="spellEnd"/>
      <w:r w:rsidRPr="00DA2B55">
        <w:rPr>
          <w:rFonts w:ascii="Times New Roman" w:eastAsia="Times New Roman" w:hAnsi="Times New Roman" w:cs="Times New Roman"/>
          <w:sz w:val="24"/>
          <w:szCs w:val="24"/>
          <w:lang w:eastAsia="ko-KR"/>
        </w:rPr>
        <w:t xml:space="preserve"> сүт 2,5 және 3,5% майлылықпен өнді</w:t>
      </w:r>
      <w:proofErr w:type="gramStart"/>
      <w:r w:rsidRPr="00DA2B55">
        <w:rPr>
          <w:rFonts w:ascii="Times New Roman" w:eastAsia="Times New Roman" w:hAnsi="Times New Roman" w:cs="Times New Roman"/>
          <w:sz w:val="24"/>
          <w:szCs w:val="24"/>
          <w:lang w:eastAsia="ko-KR"/>
        </w:rPr>
        <w:t>р</w:t>
      </w:r>
      <w:proofErr w:type="gramEnd"/>
      <w:r w:rsidRPr="00DA2B55">
        <w:rPr>
          <w:rFonts w:ascii="Times New Roman" w:eastAsia="Times New Roman" w:hAnsi="Times New Roman" w:cs="Times New Roman"/>
          <w:sz w:val="24"/>
          <w:szCs w:val="24"/>
          <w:lang w:eastAsia="ko-KR"/>
        </w:rPr>
        <w:t>іледі.</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rPr>
      </w:pPr>
      <w:r w:rsidRPr="00DA2B55">
        <w:rPr>
          <w:rFonts w:ascii="Times New Roman" w:eastAsia="Times New Roman" w:hAnsi="Times New Roman" w:cs="Times New Roman"/>
          <w:i/>
          <w:sz w:val="24"/>
          <w:szCs w:val="24"/>
          <w:lang w:eastAsia="ko-KR"/>
        </w:rPr>
        <w:t>Нәрестелерге арналған сүт</w:t>
      </w:r>
      <w:r w:rsidRPr="00DA2B55">
        <w:rPr>
          <w:rFonts w:ascii="Times New Roman" w:eastAsia="Times New Roman" w:hAnsi="Times New Roman" w:cs="Times New Roman"/>
          <w:sz w:val="24"/>
          <w:szCs w:val="24"/>
          <w:lang w:eastAsia="ko-KR"/>
        </w:rPr>
        <w:t xml:space="preserve"> – </w:t>
      </w:r>
      <w:proofErr w:type="spellStart"/>
      <w:r w:rsidRPr="00DA2B55">
        <w:rPr>
          <w:rFonts w:ascii="Times New Roman" w:eastAsia="Times New Roman" w:hAnsi="Times New Roman" w:cs="Times New Roman"/>
          <w:sz w:val="24"/>
          <w:szCs w:val="24"/>
          <w:lang w:eastAsia="ko-KR"/>
        </w:rPr>
        <w:t>ионитті</w:t>
      </w:r>
      <w:proofErr w:type="spellEnd"/>
      <w:r w:rsidRPr="00DA2B55">
        <w:rPr>
          <w:rFonts w:ascii="Times New Roman" w:eastAsia="Times New Roman" w:hAnsi="Times New Roman" w:cs="Times New Roman"/>
          <w:sz w:val="24"/>
          <w:szCs w:val="24"/>
          <w:lang w:eastAsia="ko-KR"/>
        </w:rPr>
        <w:t xml:space="preserve">, </w:t>
      </w:r>
      <w:proofErr w:type="spellStart"/>
      <w:r w:rsidRPr="00DA2B55">
        <w:rPr>
          <w:rFonts w:ascii="Times New Roman" w:eastAsia="Times New Roman" w:hAnsi="Times New Roman" w:cs="Times New Roman"/>
          <w:sz w:val="24"/>
          <w:szCs w:val="24"/>
          <w:lang w:eastAsia="ko-KR"/>
        </w:rPr>
        <w:t>виталакт-ДМ</w:t>
      </w:r>
      <w:proofErr w:type="spellEnd"/>
      <w:r w:rsidRPr="00DA2B55">
        <w:rPr>
          <w:rFonts w:ascii="Times New Roman" w:eastAsia="Times New Roman" w:hAnsi="Times New Roman" w:cs="Times New Roman"/>
          <w:sz w:val="24"/>
          <w:szCs w:val="24"/>
          <w:lang w:eastAsia="ko-KR"/>
        </w:rPr>
        <w:t xml:space="preserve">, </w:t>
      </w:r>
      <w:proofErr w:type="spellStart"/>
      <w:r w:rsidRPr="00DA2B55">
        <w:rPr>
          <w:rFonts w:ascii="Times New Roman" w:eastAsia="Times New Roman" w:hAnsi="Times New Roman" w:cs="Times New Roman"/>
          <w:sz w:val="24"/>
          <w:szCs w:val="24"/>
          <w:lang w:eastAsia="ko-KR"/>
        </w:rPr>
        <w:t>витаминделген</w:t>
      </w:r>
      <w:proofErr w:type="spellEnd"/>
      <w:r w:rsidRPr="00DA2B55">
        <w:rPr>
          <w:rFonts w:ascii="Times New Roman" w:eastAsia="Times New Roman" w:hAnsi="Times New Roman" w:cs="Times New Roman"/>
          <w:sz w:val="24"/>
          <w:szCs w:val="24"/>
          <w:lang w:eastAsia="ko-KR"/>
        </w:rPr>
        <w:t>, Малютка, Малыш қоспалары, сүт-көкөні</w:t>
      </w:r>
      <w:proofErr w:type="gramStart"/>
      <w:r w:rsidRPr="00DA2B55">
        <w:rPr>
          <w:rFonts w:ascii="Times New Roman" w:eastAsia="Times New Roman" w:hAnsi="Times New Roman" w:cs="Times New Roman"/>
          <w:sz w:val="24"/>
          <w:szCs w:val="24"/>
          <w:lang w:eastAsia="ko-KR"/>
        </w:rPr>
        <w:t>ст</w:t>
      </w:r>
      <w:proofErr w:type="gramEnd"/>
      <w:r w:rsidRPr="00DA2B55">
        <w:rPr>
          <w:rFonts w:ascii="Times New Roman" w:eastAsia="Times New Roman" w:hAnsi="Times New Roman" w:cs="Times New Roman"/>
          <w:sz w:val="24"/>
          <w:szCs w:val="24"/>
          <w:lang w:eastAsia="ko-KR"/>
        </w:rPr>
        <w:t>і қоспалар және т.б.</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sz w:val="24"/>
          <w:szCs w:val="24"/>
          <w:lang w:val="kk-KZ"/>
        </w:rPr>
        <w:t>Тікелей тағамға қолдануға арналған пастерленген сүт табиғи (нормаланған немесе қалпына келтірілген), майлылығы жоғарылтылған, қайнатылған, витаминделген, майсыз, уытты  болып бөлінеді. Ал стерилденген сүт- ионитті, виталактат-ДМ, какао немесе кофе қосылған табиғи болады.</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i/>
          <w:sz w:val="24"/>
          <w:szCs w:val="24"/>
          <w:lang w:val="kk-KZ"/>
        </w:rPr>
        <w:t>Табиғи сүт</w:t>
      </w:r>
      <w:r w:rsidRPr="00DA2B55">
        <w:rPr>
          <w:rFonts w:ascii="Times New Roman" w:eastAsia="Times New Roman" w:hAnsi="Times New Roman" w:cs="Times New Roman"/>
          <w:sz w:val="24"/>
          <w:szCs w:val="24"/>
          <w:lang w:val="kk-KZ"/>
        </w:rPr>
        <w:t>- ешқандай қоспасыз, майсызданбаған. Бұндай сүт майлылығы және басқа құрамдас бөліктер мөлшері бойынша әртүрлі болады. Ол сүттің басқа түрлерін және сүт өнімдерін өндіру үшін бастапқы шикізат болып табылады.</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i/>
          <w:sz w:val="24"/>
          <w:szCs w:val="24"/>
          <w:lang w:val="kk-KZ"/>
        </w:rPr>
        <w:t>Нормаланған сүт</w:t>
      </w:r>
      <w:r w:rsidRPr="00DA2B55">
        <w:rPr>
          <w:rFonts w:ascii="Times New Roman" w:eastAsia="Times New Roman" w:hAnsi="Times New Roman" w:cs="Times New Roman"/>
          <w:sz w:val="24"/>
          <w:szCs w:val="24"/>
          <w:lang w:val="kk-KZ"/>
        </w:rPr>
        <w:t xml:space="preserve"> – май мөлшері белгілі бір нармаға – 3,2%; 2,5% келтірілген сүт.</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i/>
          <w:sz w:val="24"/>
          <w:szCs w:val="24"/>
          <w:lang w:val="kk-KZ"/>
        </w:rPr>
        <w:t>Қалыпына келтірілген сүт</w:t>
      </w:r>
      <w:r w:rsidRPr="00DA2B55">
        <w:rPr>
          <w:rFonts w:ascii="Times New Roman" w:eastAsia="Times New Roman" w:hAnsi="Times New Roman" w:cs="Times New Roman"/>
          <w:sz w:val="24"/>
          <w:szCs w:val="24"/>
          <w:lang w:val="kk-KZ"/>
        </w:rPr>
        <w:t xml:space="preserve"> – шашыратып кептірілген құрғақ сиыр сүтін толық немесе ішінара өңделген, майлылығы 2,5%;3,2% болатын сүт. Бастапқы шикізатты рецетураға сәйкес 60-65ºС дейін қыздырылған суы бар араластыру науасына орнатылған торлы қабылдағышқа немесе барабанға жүктейді. Қаспаны барлық компоненттер толық ерігенше араластырып, 100-120атм қысымда гомогендейді. Тұрақты қатпарланбайтын эмульсия алу үшін май концентрациясы 20% дейін болатын қоспа дайындайды. Содан кейін эмульсияны сумен қалыпқа келгенше сұйылтады. Дайын сүт эмульсиясын сүзеді, пастерлейді және суытады.  Суытылған   сүтті  науада   6-8  сағат бойы 2-4 ºС температурада белоктардың ісінуі мен табиғи сүт дәмі мен иісіне ену үшін тұрғызады. Содан кейін сүт </w:t>
      </w:r>
      <w:r w:rsidRPr="00DA2B55">
        <w:rPr>
          <w:rFonts w:ascii="Times New Roman" w:eastAsia="Times New Roman" w:hAnsi="Times New Roman" w:cs="Times New Roman"/>
          <w:sz w:val="24"/>
          <w:szCs w:val="24"/>
          <w:lang w:val="kk-KZ"/>
        </w:rPr>
        <w:lastRenderedPageBreak/>
        <w:t>құюға немесе қайта өңдеуге түседі. Қалпына келтірілген сүтті құрғақ табиғи  және майсызданған сүттен, қантсыз қоюлатылған  сүттен, табиғи және майсызданған сүттен, майсызданған консервіленбеген сүттен, кілегейден, сары және қорытылған майдан өндіреді.</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i/>
          <w:sz w:val="24"/>
          <w:szCs w:val="24"/>
          <w:lang w:val="kk-KZ"/>
        </w:rPr>
        <w:t>Майлылығы жоғарылатылған сүт</w:t>
      </w:r>
      <w:r w:rsidRPr="00DA2B55">
        <w:rPr>
          <w:rFonts w:ascii="Times New Roman" w:eastAsia="Times New Roman" w:hAnsi="Times New Roman" w:cs="Times New Roman"/>
          <w:sz w:val="24"/>
          <w:szCs w:val="24"/>
          <w:lang w:val="kk-KZ"/>
        </w:rPr>
        <w:t xml:space="preserve"> – майлылығы кілегеймен 6% -ке жеткізілген және гомогенизацияланған сүт.</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i/>
          <w:sz w:val="24"/>
          <w:szCs w:val="24"/>
          <w:lang w:val="kk-KZ"/>
        </w:rPr>
        <w:t>Қайнатылған сүтті</w:t>
      </w:r>
      <w:r w:rsidRPr="00DA2B55">
        <w:rPr>
          <w:rFonts w:ascii="Times New Roman" w:eastAsia="Times New Roman" w:hAnsi="Times New Roman" w:cs="Times New Roman"/>
          <w:sz w:val="24"/>
          <w:szCs w:val="24"/>
          <w:lang w:val="kk-KZ"/>
        </w:rPr>
        <w:t xml:space="preserve"> де кілегеймен майлылығын 6% жеткізеді, гомогендейді және жоғары температурада ұзақ мерзім термиялық өңдейді. </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i/>
          <w:sz w:val="24"/>
          <w:szCs w:val="24"/>
          <w:lang w:val="kk-KZ"/>
        </w:rPr>
        <w:t>Белокты сүт</w:t>
      </w:r>
      <w:r w:rsidRPr="00DA2B55">
        <w:rPr>
          <w:rFonts w:ascii="Times New Roman" w:eastAsia="Times New Roman" w:hAnsi="Times New Roman" w:cs="Times New Roman"/>
          <w:sz w:val="24"/>
          <w:szCs w:val="24"/>
          <w:lang w:val="kk-KZ"/>
        </w:rPr>
        <w:t xml:space="preserve"> – май мөлшері бойынша нормаланған сүттен өндірілетін, құрғақ немесе қоюлатылған табиғи немесе майсызданған сүт қосылған, құрғақ майсызданған зат мөлшері жоғары сүт.</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i/>
          <w:sz w:val="24"/>
          <w:szCs w:val="24"/>
          <w:lang w:val="kk-KZ"/>
        </w:rPr>
        <w:t>Витаминделген сүт</w:t>
      </w:r>
      <w:r w:rsidRPr="00DA2B55">
        <w:rPr>
          <w:rFonts w:ascii="Times New Roman" w:eastAsia="Times New Roman" w:hAnsi="Times New Roman" w:cs="Times New Roman"/>
          <w:sz w:val="24"/>
          <w:szCs w:val="24"/>
          <w:lang w:val="kk-KZ"/>
        </w:rPr>
        <w:t xml:space="preserve"> – С витамині қосылған табиғи немесе майсыз пастерленген сүт.</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i/>
          <w:sz w:val="24"/>
          <w:szCs w:val="24"/>
          <w:lang w:val="kk-KZ"/>
        </w:rPr>
        <w:t>Майсыз (майсызданған) сүті</w:t>
      </w:r>
      <w:r w:rsidRPr="00DA2B55">
        <w:rPr>
          <w:rFonts w:ascii="Times New Roman" w:eastAsia="Times New Roman" w:hAnsi="Times New Roman" w:cs="Times New Roman"/>
          <w:sz w:val="24"/>
          <w:szCs w:val="24"/>
          <w:lang w:val="kk-KZ"/>
        </w:rPr>
        <w:t xml:space="preserve"> табиғи сүтті сепараттау жолымен алады.</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i/>
          <w:sz w:val="24"/>
          <w:szCs w:val="24"/>
          <w:lang w:val="kk-KZ"/>
        </w:rPr>
        <w:t>Уытты сүт</w:t>
      </w:r>
      <w:r w:rsidRPr="00DA2B55">
        <w:rPr>
          <w:rFonts w:ascii="Times New Roman" w:eastAsia="Times New Roman" w:hAnsi="Times New Roman" w:cs="Times New Roman"/>
          <w:sz w:val="24"/>
          <w:szCs w:val="24"/>
          <w:lang w:val="kk-KZ"/>
        </w:rPr>
        <w:t xml:space="preserve"> – нормаланған пастерленген сүтке көмірсу, витамин, белок, биологиялық активті заттарға бай уыт экстрактын қосу арқылы алады. Сүтте 1,5% май бар; тығыздығы жоғары(1040 кг/м3 көп), сәл тәттілеу, уыт дәмі мен иісі бар. Сүтте тұнба, ұн мен уыттың майда бөлшектері болуы сонымен қатар сұр рең болуы рұқсат етіледі.</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i/>
          <w:sz w:val="24"/>
          <w:szCs w:val="24"/>
          <w:lang w:val="kk-KZ"/>
        </w:rPr>
        <w:t>Стерилденген сүт</w:t>
      </w:r>
      <w:r w:rsidRPr="00DA2B55">
        <w:rPr>
          <w:rFonts w:ascii="Times New Roman" w:eastAsia="Times New Roman" w:hAnsi="Times New Roman" w:cs="Times New Roman"/>
          <w:sz w:val="24"/>
          <w:szCs w:val="24"/>
          <w:lang w:val="kk-KZ"/>
        </w:rPr>
        <w:t>- автоклав-стерилизаторда қайнау температурасынан жоғары температурада қысым астында қыздырылған сүт. Стерилденген сүтте микробтар мен споралар болмайды. Стерилдеу тәртібі:103-104ºС температурада -10мин, 107-108ºС та-30 минут және 117-118ºС -18 минут. Бұдан жұмсақ тәртіпте стерилденген сүт дәмі жоғары, сары түсті, жағымды дәмге ие. Ал, одан жоғары температурада стерилденген сүт түсі меланоидиндердің интенсивті түзілуінен бура түсті, қанттың ішінара ыдырауы мен органикалық қышқылдар түзілуінен жоғары.</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i/>
          <w:sz w:val="24"/>
          <w:szCs w:val="24"/>
          <w:lang w:val="kk-KZ"/>
        </w:rPr>
        <w:t>Ионитті сүтті</w:t>
      </w:r>
      <w:r w:rsidRPr="00DA2B55">
        <w:rPr>
          <w:rFonts w:ascii="Times New Roman" w:eastAsia="Times New Roman" w:hAnsi="Times New Roman" w:cs="Times New Roman"/>
          <w:sz w:val="24"/>
          <w:szCs w:val="24"/>
          <w:lang w:val="kk-KZ"/>
        </w:rPr>
        <w:t xml:space="preserve"> сиыр сүтін иониттермен оңдеу жолымен алады, бұл кезде сүттің кальций тұздары катиониттермен әрекеттеседі. Бұндай өңдеу нәтижесінде сиыр сүтінен 20% дейін кальций жойылады. Алынған сүті мәйекті ферментпен ұйытқанда нәзік үлпектер түзіледі және қасиеті жағынан әйел сүтіне жақын. Ионитті сүт төмендетілген кальций мөшерімен ерекшеленеді. Сәби асқазанында ол нәзік жеңіл қорытылатын ұйытынды түзіп ұйиды. Ионитті сүтті қоспасыз, В1 және С витаминімен, тәтті (7-7,5% қант бар), тәтті витаминді түрлерін шығарады. Бұл сүтті 200 мл-дан бөтелкелерге құйып, автоклавта стерилдейді.</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i/>
          <w:sz w:val="24"/>
          <w:szCs w:val="24"/>
          <w:lang w:val="kk-KZ"/>
        </w:rPr>
        <w:t>Витлакт-ДМ-</w:t>
      </w:r>
      <w:r w:rsidRPr="00DA2B55">
        <w:rPr>
          <w:rFonts w:ascii="Times New Roman" w:eastAsia="Times New Roman" w:hAnsi="Times New Roman" w:cs="Times New Roman"/>
          <w:sz w:val="24"/>
          <w:szCs w:val="24"/>
          <w:lang w:val="kk-KZ"/>
        </w:rPr>
        <w:t xml:space="preserve"> химиялық құрамы жағынан ана сүтіне жақын балаларға арналған сүт. Оны жоғары сапалы сарысу  белоктарымен полиқанықпаған май қышқылдарымен, күрделі қанттармен, майда және суда еритін витаминдермен, темірмен байытылған табиғи сүттен өндіреді.</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sz w:val="24"/>
          <w:szCs w:val="24"/>
          <w:lang w:val="kk-KZ"/>
        </w:rPr>
        <w:t>Бұл сүтте  3,6% май бар, тығыздығы – 1,036 г/см3.</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sz w:val="24"/>
          <w:szCs w:val="24"/>
          <w:lang w:val="kk-KZ"/>
        </w:rPr>
        <w:t>Ионитті сүт пен виталакт –ДМ сақтау мерзімі 8ºС дейін температурада 48 сағатқа дейін.</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rPr>
      </w:pPr>
      <w:r w:rsidRPr="00DA2B55">
        <w:rPr>
          <w:rFonts w:ascii="Times New Roman" w:eastAsia="Times New Roman" w:hAnsi="Times New Roman" w:cs="Times New Roman"/>
          <w:i/>
          <w:sz w:val="24"/>
          <w:szCs w:val="24"/>
          <w:lang w:val="kk-KZ"/>
        </w:rPr>
        <w:t>Какао немесе кофе қосылған сүт</w:t>
      </w:r>
      <w:r w:rsidRPr="00DA2B55">
        <w:rPr>
          <w:rFonts w:ascii="Times New Roman" w:eastAsia="Times New Roman" w:hAnsi="Times New Roman" w:cs="Times New Roman"/>
          <w:sz w:val="24"/>
          <w:szCs w:val="24"/>
          <w:lang w:val="kk-KZ"/>
        </w:rPr>
        <w:t xml:space="preserve">  сиыр сүтін қанттан, какао немесе кофеден тұратын сироп қосу арқылы өндіріледі. Бұндай сүтте 3,2% май, 2% дейін кофе немесе 2,5% дейін какао бар; қосылған сүтте сахароза мөлшері – 12%, кофе қосылған сүтте - 7%. Кофе қосылған сүт қышқылдылығы  22ºТ  дейін.</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eastAsia="ko-KR"/>
        </w:rPr>
      </w:pPr>
      <w:r>
        <w:rPr>
          <w:rFonts w:ascii="Times New Roman" w:eastAsia="Times New Roman" w:hAnsi="Times New Roman" w:cs="Times New Roman"/>
          <w:b/>
          <w:sz w:val="24"/>
          <w:szCs w:val="24"/>
          <w:lang w:val="kk-KZ" w:eastAsia="ko-KR"/>
        </w:rPr>
        <w:t>3.</w:t>
      </w:r>
      <w:r w:rsidRPr="00DA2B55">
        <w:rPr>
          <w:rFonts w:ascii="Times New Roman" w:eastAsia="Times New Roman" w:hAnsi="Times New Roman" w:cs="Times New Roman"/>
          <w:b/>
          <w:sz w:val="24"/>
          <w:szCs w:val="24"/>
          <w:lang w:val="kk-KZ" w:eastAsia="ko-KR"/>
        </w:rPr>
        <w:t xml:space="preserve">Сүт сапасына қойылатын талаптар. </w:t>
      </w:r>
      <w:r w:rsidRPr="00DA2B55">
        <w:rPr>
          <w:rFonts w:ascii="Times New Roman" w:eastAsia="Times New Roman" w:hAnsi="Times New Roman" w:cs="Times New Roman"/>
          <w:sz w:val="24"/>
          <w:szCs w:val="24"/>
          <w:lang w:val="kk-KZ" w:eastAsia="ko-KR"/>
        </w:rPr>
        <w:t xml:space="preserve">Сүт сапасын органолептикалық, физико-химиялық және микробиологиялық көрсеткіштер бойынша бағалайды. </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val="kk-KZ" w:eastAsia="ko-KR"/>
        </w:rPr>
      </w:pPr>
      <w:r w:rsidRPr="00DA2B55">
        <w:rPr>
          <w:rFonts w:ascii="Times New Roman" w:eastAsia="Times New Roman" w:hAnsi="Times New Roman" w:cs="Times New Roman"/>
          <w:sz w:val="24"/>
          <w:szCs w:val="24"/>
          <w:lang w:val="kk-KZ" w:eastAsia="ko-KR"/>
        </w:rPr>
        <w:t xml:space="preserve">Органолептикалық көрсеткіштерін бағалауда ыдысын қарайды, сүт температурасын өлшейді, сыртқы түрін, консистенциясын, түсін, дәмін және иісін анықтайды. </w:t>
      </w:r>
    </w:p>
    <w:p w:rsidR="00DA2B55" w:rsidRPr="00DA2B55" w:rsidRDefault="00DA2B55" w:rsidP="00DA2B55">
      <w:pPr>
        <w:spacing w:after="0" w:line="240" w:lineRule="auto"/>
        <w:ind w:firstLine="567"/>
        <w:jc w:val="both"/>
        <w:rPr>
          <w:rFonts w:ascii="Times New Roman" w:eastAsia="Times New Roman" w:hAnsi="Times New Roman" w:cs="Times New Roman"/>
          <w:sz w:val="24"/>
          <w:szCs w:val="24"/>
          <w:lang w:eastAsia="ko-KR"/>
        </w:rPr>
      </w:pPr>
      <w:r w:rsidRPr="00DA2B55">
        <w:rPr>
          <w:rFonts w:ascii="Times New Roman" w:eastAsia="Times New Roman" w:hAnsi="Times New Roman" w:cs="Times New Roman"/>
          <w:sz w:val="24"/>
          <w:szCs w:val="24"/>
          <w:lang w:val="kk-KZ" w:eastAsia="ko-KR"/>
        </w:rPr>
        <w:t xml:space="preserve">Сүтті таза бөтелкелерге, флягтарға, пакеттерге құйылу керек.  </w:t>
      </w:r>
      <w:r w:rsidRPr="00DA2B55">
        <w:rPr>
          <w:rFonts w:ascii="Times New Roman" w:eastAsia="Times New Roman" w:hAnsi="Times New Roman" w:cs="Times New Roman"/>
          <w:sz w:val="24"/>
          <w:szCs w:val="24"/>
          <w:lang w:eastAsia="ko-KR"/>
        </w:rPr>
        <w:t xml:space="preserve">Олардың </w:t>
      </w:r>
      <w:proofErr w:type="spellStart"/>
      <w:r w:rsidRPr="00DA2B55">
        <w:rPr>
          <w:rFonts w:ascii="Times New Roman" w:eastAsia="Times New Roman" w:hAnsi="Times New Roman" w:cs="Times New Roman"/>
          <w:sz w:val="24"/>
          <w:szCs w:val="24"/>
          <w:lang w:eastAsia="ko-KR"/>
        </w:rPr>
        <w:t>аузы</w:t>
      </w:r>
      <w:proofErr w:type="spellEnd"/>
      <w:r w:rsidRPr="00DA2B55">
        <w:rPr>
          <w:rFonts w:ascii="Times New Roman" w:eastAsia="Times New Roman" w:hAnsi="Times New Roman" w:cs="Times New Roman"/>
          <w:sz w:val="24"/>
          <w:szCs w:val="24"/>
          <w:lang w:eastAsia="ko-KR"/>
        </w:rPr>
        <w:t xml:space="preserve"> </w:t>
      </w:r>
      <w:proofErr w:type="spellStart"/>
      <w:r w:rsidRPr="00DA2B55">
        <w:rPr>
          <w:rFonts w:ascii="Times New Roman" w:eastAsia="Times New Roman" w:hAnsi="Times New Roman" w:cs="Times New Roman"/>
          <w:sz w:val="24"/>
          <w:szCs w:val="24"/>
          <w:lang w:eastAsia="ko-KR"/>
        </w:rPr>
        <w:t>берік</w:t>
      </w:r>
      <w:proofErr w:type="spellEnd"/>
      <w:r w:rsidRPr="00DA2B55">
        <w:rPr>
          <w:rFonts w:ascii="Times New Roman" w:eastAsia="Times New Roman" w:hAnsi="Times New Roman" w:cs="Times New Roman"/>
          <w:sz w:val="24"/>
          <w:szCs w:val="24"/>
          <w:lang w:eastAsia="ko-KR"/>
        </w:rPr>
        <w:t xml:space="preserve"> </w:t>
      </w:r>
      <w:proofErr w:type="spellStart"/>
      <w:r w:rsidRPr="00DA2B55">
        <w:rPr>
          <w:rFonts w:ascii="Times New Roman" w:eastAsia="Times New Roman" w:hAnsi="Times New Roman" w:cs="Times New Roman"/>
          <w:sz w:val="24"/>
          <w:szCs w:val="24"/>
          <w:lang w:eastAsia="ko-KR"/>
        </w:rPr>
        <w:t>жабылу</w:t>
      </w:r>
      <w:proofErr w:type="spellEnd"/>
      <w:r w:rsidRPr="00DA2B55">
        <w:rPr>
          <w:rFonts w:ascii="Times New Roman" w:eastAsia="Times New Roman" w:hAnsi="Times New Roman" w:cs="Times New Roman"/>
          <w:sz w:val="24"/>
          <w:szCs w:val="24"/>
          <w:lang w:eastAsia="ko-KR"/>
        </w:rPr>
        <w:t xml:space="preserve"> </w:t>
      </w:r>
      <w:proofErr w:type="spellStart"/>
      <w:r w:rsidRPr="00DA2B55">
        <w:rPr>
          <w:rFonts w:ascii="Times New Roman" w:eastAsia="Times New Roman" w:hAnsi="Times New Roman" w:cs="Times New Roman"/>
          <w:sz w:val="24"/>
          <w:szCs w:val="24"/>
          <w:lang w:eastAsia="ko-KR"/>
        </w:rPr>
        <w:t>керек</w:t>
      </w:r>
      <w:proofErr w:type="spellEnd"/>
      <w:r w:rsidRPr="00DA2B55">
        <w:rPr>
          <w:rFonts w:ascii="Times New Roman" w:eastAsia="Times New Roman" w:hAnsi="Times New Roman" w:cs="Times New Roman"/>
          <w:sz w:val="24"/>
          <w:szCs w:val="24"/>
          <w:lang w:eastAsia="ko-KR"/>
        </w:rPr>
        <w:t xml:space="preserve">. </w:t>
      </w:r>
      <w:proofErr w:type="spellStart"/>
      <w:r w:rsidRPr="00DA2B55">
        <w:rPr>
          <w:rFonts w:ascii="Times New Roman" w:eastAsia="Times New Roman" w:hAnsi="Times New Roman" w:cs="Times New Roman"/>
          <w:sz w:val="24"/>
          <w:szCs w:val="24"/>
          <w:lang w:eastAsia="ko-KR"/>
        </w:rPr>
        <w:t>Ыдыста</w:t>
      </w:r>
      <w:proofErr w:type="spellEnd"/>
      <w:r w:rsidRPr="00DA2B55">
        <w:rPr>
          <w:rFonts w:ascii="Times New Roman" w:eastAsia="Times New Roman" w:hAnsi="Times New Roman" w:cs="Times New Roman"/>
          <w:sz w:val="24"/>
          <w:szCs w:val="24"/>
          <w:lang w:eastAsia="ko-KR"/>
        </w:rPr>
        <w:t xml:space="preserve">: өндіруші- кәсіпорын </w:t>
      </w:r>
      <w:proofErr w:type="spellStart"/>
      <w:r w:rsidRPr="00DA2B55">
        <w:rPr>
          <w:rFonts w:ascii="Times New Roman" w:eastAsia="Times New Roman" w:hAnsi="Times New Roman" w:cs="Times New Roman"/>
          <w:sz w:val="24"/>
          <w:szCs w:val="24"/>
          <w:lang w:eastAsia="ko-KR"/>
        </w:rPr>
        <w:t>аты</w:t>
      </w:r>
      <w:proofErr w:type="spellEnd"/>
      <w:r w:rsidRPr="00DA2B55">
        <w:rPr>
          <w:rFonts w:ascii="Times New Roman" w:eastAsia="Times New Roman" w:hAnsi="Times New Roman" w:cs="Times New Roman"/>
          <w:sz w:val="24"/>
          <w:szCs w:val="24"/>
          <w:lang w:eastAsia="ko-KR"/>
        </w:rPr>
        <w:t xml:space="preserve"> мен нөмі</w:t>
      </w:r>
      <w:proofErr w:type="gramStart"/>
      <w:r w:rsidRPr="00DA2B55">
        <w:rPr>
          <w:rFonts w:ascii="Times New Roman" w:eastAsia="Times New Roman" w:hAnsi="Times New Roman" w:cs="Times New Roman"/>
          <w:sz w:val="24"/>
          <w:szCs w:val="24"/>
          <w:lang w:eastAsia="ko-KR"/>
        </w:rPr>
        <w:t>р</w:t>
      </w:r>
      <w:proofErr w:type="gramEnd"/>
      <w:r w:rsidRPr="00DA2B55">
        <w:rPr>
          <w:rFonts w:ascii="Times New Roman" w:eastAsia="Times New Roman" w:hAnsi="Times New Roman" w:cs="Times New Roman"/>
          <w:sz w:val="24"/>
          <w:szCs w:val="24"/>
          <w:lang w:eastAsia="ko-KR"/>
        </w:rPr>
        <w:t xml:space="preserve">і, сүттің түрі, литр </w:t>
      </w:r>
      <w:proofErr w:type="spellStart"/>
      <w:r w:rsidRPr="00DA2B55">
        <w:rPr>
          <w:rFonts w:ascii="Times New Roman" w:eastAsia="Times New Roman" w:hAnsi="Times New Roman" w:cs="Times New Roman"/>
          <w:sz w:val="24"/>
          <w:szCs w:val="24"/>
          <w:lang w:eastAsia="ko-KR"/>
        </w:rPr>
        <w:t>есебімен</w:t>
      </w:r>
      <w:proofErr w:type="spellEnd"/>
      <w:r w:rsidRPr="00DA2B55">
        <w:rPr>
          <w:rFonts w:ascii="Times New Roman" w:eastAsia="Times New Roman" w:hAnsi="Times New Roman" w:cs="Times New Roman"/>
          <w:sz w:val="24"/>
          <w:szCs w:val="24"/>
          <w:lang w:eastAsia="ko-KR"/>
        </w:rPr>
        <w:t xml:space="preserve"> көлемі, соңғы өткізу күні, бөлшек бағасы, стандарт </w:t>
      </w:r>
      <w:proofErr w:type="spellStart"/>
      <w:r w:rsidRPr="00DA2B55">
        <w:rPr>
          <w:rFonts w:ascii="Times New Roman" w:eastAsia="Times New Roman" w:hAnsi="Times New Roman" w:cs="Times New Roman"/>
          <w:sz w:val="24"/>
          <w:szCs w:val="24"/>
          <w:lang w:eastAsia="ko-KR"/>
        </w:rPr>
        <w:t>белгілену</w:t>
      </w:r>
      <w:proofErr w:type="spellEnd"/>
      <w:r w:rsidRPr="00DA2B55">
        <w:rPr>
          <w:rFonts w:ascii="Times New Roman" w:eastAsia="Times New Roman" w:hAnsi="Times New Roman" w:cs="Times New Roman"/>
          <w:sz w:val="24"/>
          <w:szCs w:val="24"/>
          <w:lang w:eastAsia="ko-KR"/>
        </w:rPr>
        <w:t xml:space="preserve"> </w:t>
      </w:r>
      <w:proofErr w:type="spellStart"/>
      <w:r w:rsidRPr="00DA2B55">
        <w:rPr>
          <w:rFonts w:ascii="Times New Roman" w:eastAsia="Times New Roman" w:hAnsi="Times New Roman" w:cs="Times New Roman"/>
          <w:sz w:val="24"/>
          <w:szCs w:val="24"/>
          <w:lang w:eastAsia="ko-KR"/>
        </w:rPr>
        <w:t>керек</w:t>
      </w:r>
      <w:proofErr w:type="spellEnd"/>
      <w:r w:rsidRPr="00DA2B55">
        <w:rPr>
          <w:rFonts w:ascii="Times New Roman" w:eastAsia="Times New Roman" w:hAnsi="Times New Roman" w:cs="Times New Roman"/>
          <w:sz w:val="24"/>
          <w:szCs w:val="24"/>
          <w:lang w:eastAsia="ko-KR"/>
        </w:rPr>
        <w:t>.</w:t>
      </w:r>
    </w:p>
    <w:p w:rsidR="00104294" w:rsidRDefault="00DA2B55" w:rsidP="00DA2B55">
      <w:pPr>
        <w:pStyle w:val="a3"/>
        <w:spacing w:before="0" w:beforeAutospacing="0" w:after="0" w:afterAutospacing="0"/>
        <w:ind w:firstLine="567"/>
        <w:jc w:val="both"/>
        <w:rPr>
          <w:lang w:val="kk-KZ" w:eastAsia="ko-KR"/>
        </w:rPr>
      </w:pPr>
      <w:r w:rsidRPr="00DA2B55">
        <w:rPr>
          <w:lang w:eastAsia="ko-KR"/>
        </w:rPr>
        <w:t xml:space="preserve">Сүт </w:t>
      </w:r>
      <w:proofErr w:type="spellStart"/>
      <w:r w:rsidRPr="00DA2B55">
        <w:rPr>
          <w:lang w:eastAsia="ko-KR"/>
        </w:rPr>
        <w:t>температурасы</w:t>
      </w:r>
      <w:proofErr w:type="spellEnd"/>
      <w:r w:rsidRPr="00DA2B55">
        <w:rPr>
          <w:lang w:eastAsia="ko-KR"/>
        </w:rPr>
        <w:t xml:space="preserve"> 8</w:t>
      </w:r>
      <w:r w:rsidRPr="00DA2B55">
        <w:rPr>
          <w:vertAlign w:val="superscript"/>
          <w:lang w:eastAsia="ko-KR"/>
        </w:rPr>
        <w:t>о</w:t>
      </w:r>
      <w:r w:rsidRPr="00DA2B55">
        <w:rPr>
          <w:lang w:eastAsia="ko-KR"/>
        </w:rPr>
        <w:t xml:space="preserve">С-тан, ал </w:t>
      </w:r>
      <w:proofErr w:type="spellStart"/>
      <w:r w:rsidRPr="00DA2B55">
        <w:rPr>
          <w:lang w:eastAsia="ko-KR"/>
        </w:rPr>
        <w:t>стерилденген</w:t>
      </w:r>
      <w:proofErr w:type="spellEnd"/>
      <w:r w:rsidRPr="00DA2B55">
        <w:rPr>
          <w:lang w:eastAsia="ko-KR"/>
        </w:rPr>
        <w:t xml:space="preserve"> – 20</w:t>
      </w:r>
      <w:r w:rsidRPr="00DA2B55">
        <w:rPr>
          <w:vertAlign w:val="superscript"/>
          <w:lang w:eastAsia="ko-KR"/>
        </w:rPr>
        <w:t>о</w:t>
      </w:r>
      <w:r w:rsidRPr="00DA2B55">
        <w:rPr>
          <w:lang w:eastAsia="ko-KR"/>
        </w:rPr>
        <w:t xml:space="preserve">С-тан </w:t>
      </w:r>
      <w:proofErr w:type="spellStart"/>
      <w:r w:rsidRPr="00DA2B55">
        <w:rPr>
          <w:lang w:eastAsia="ko-KR"/>
        </w:rPr>
        <w:t>аспау</w:t>
      </w:r>
      <w:proofErr w:type="spellEnd"/>
      <w:r w:rsidRPr="00DA2B55">
        <w:rPr>
          <w:lang w:eastAsia="ko-KR"/>
        </w:rPr>
        <w:t xml:space="preserve"> </w:t>
      </w:r>
      <w:proofErr w:type="spellStart"/>
      <w:r w:rsidRPr="00DA2B55">
        <w:rPr>
          <w:lang w:eastAsia="ko-KR"/>
        </w:rPr>
        <w:t>керек</w:t>
      </w:r>
      <w:proofErr w:type="spellEnd"/>
      <w:r w:rsidRPr="00DA2B55">
        <w:rPr>
          <w:lang w:eastAsia="ko-KR"/>
        </w:rPr>
        <w:t>.</w:t>
      </w:r>
    </w:p>
    <w:p w:rsidR="00DA2B55" w:rsidRDefault="00DA2B55" w:rsidP="00DA2B55">
      <w:pPr>
        <w:pStyle w:val="a3"/>
        <w:spacing w:before="0" w:beforeAutospacing="0" w:after="0" w:afterAutospacing="0"/>
        <w:ind w:firstLine="567"/>
        <w:jc w:val="both"/>
        <w:rPr>
          <w:lang w:val="kk-KZ" w:eastAsia="ko-KR"/>
        </w:rPr>
      </w:pPr>
    </w:p>
    <w:p w:rsidR="00DA2B55" w:rsidRDefault="00DA2B55"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Default="00E12E07" w:rsidP="00DA2B55">
      <w:pPr>
        <w:pStyle w:val="a3"/>
        <w:spacing w:before="0" w:beforeAutospacing="0" w:after="0" w:afterAutospacing="0"/>
        <w:ind w:firstLine="567"/>
        <w:jc w:val="both"/>
        <w:rPr>
          <w:color w:val="000000"/>
          <w:shd w:val="clear" w:color="auto" w:fill="FFFFFF"/>
          <w:lang w:val="kk-KZ"/>
        </w:rPr>
      </w:pPr>
    </w:p>
    <w:p w:rsidR="00E12E07" w:rsidRPr="00DA2B55" w:rsidRDefault="00E12E07" w:rsidP="00DA2B55">
      <w:pPr>
        <w:pStyle w:val="a3"/>
        <w:spacing w:before="0" w:beforeAutospacing="0" w:after="0" w:afterAutospacing="0"/>
        <w:ind w:firstLine="567"/>
        <w:jc w:val="both"/>
        <w:rPr>
          <w:color w:val="000000"/>
          <w:shd w:val="clear" w:color="auto" w:fill="FFFFFF"/>
          <w:lang w:val="kk-KZ"/>
        </w:rPr>
      </w:pPr>
    </w:p>
    <w:p w:rsidR="008215B0" w:rsidRPr="008215B0" w:rsidRDefault="00DA2B55" w:rsidP="008215B0">
      <w:pPr>
        <w:pStyle w:val="1"/>
        <w:shd w:val="clear" w:color="auto" w:fill="FFFFFF"/>
        <w:spacing w:before="0"/>
        <w:ind w:firstLine="167"/>
        <w:rPr>
          <w:rFonts w:ascii="Times New Roman" w:hAnsi="Times New Roman" w:cs="Times New Roman"/>
          <w:color w:val="000000"/>
          <w:sz w:val="24"/>
          <w:szCs w:val="24"/>
        </w:rPr>
      </w:pPr>
      <w:bookmarkStart w:id="2" w:name="970"/>
      <w:bookmarkEnd w:id="0"/>
      <w:r>
        <w:rPr>
          <w:rFonts w:ascii="Times New Roman" w:hAnsi="Times New Roman" w:cs="Times New Roman"/>
          <w:color w:val="000000"/>
          <w:sz w:val="24"/>
          <w:szCs w:val="24"/>
          <w:lang w:val="kk-KZ"/>
        </w:rPr>
        <w:t>Пайдаланылған әдебиеттер тізімі</w:t>
      </w:r>
      <w:r w:rsidR="008215B0">
        <w:rPr>
          <w:rFonts w:ascii="Times New Roman" w:hAnsi="Times New Roman" w:cs="Times New Roman"/>
          <w:color w:val="000000"/>
          <w:sz w:val="24"/>
          <w:szCs w:val="24"/>
        </w:rPr>
        <w:t>:</w:t>
      </w:r>
    </w:p>
    <w:p w:rsidR="008215B0" w:rsidRPr="006D6D66" w:rsidRDefault="008215B0" w:rsidP="008215B0">
      <w:pPr>
        <w:pStyle w:val="a3"/>
        <w:shd w:val="clear" w:color="auto" w:fill="FFFFFF"/>
        <w:spacing w:before="0" w:beforeAutospacing="0" w:after="0" w:afterAutospacing="0"/>
        <w:ind w:firstLine="251"/>
        <w:jc w:val="both"/>
        <w:rPr>
          <w:color w:val="000000"/>
        </w:rPr>
      </w:pPr>
      <w:r w:rsidRPr="006D6D66">
        <w:rPr>
          <w:color w:val="000000"/>
        </w:rPr>
        <w:t xml:space="preserve">1. </w:t>
      </w:r>
      <w:proofErr w:type="spellStart"/>
      <w:r w:rsidRPr="006D6D66">
        <w:rPr>
          <w:color w:val="000000"/>
        </w:rPr>
        <w:t>Горощенко</w:t>
      </w:r>
      <w:proofErr w:type="spellEnd"/>
      <w:r w:rsidRPr="006D6D66">
        <w:rPr>
          <w:color w:val="000000"/>
        </w:rPr>
        <w:t xml:space="preserve"> Л. Российский рынок молока // Молочная промышленность. - 2011. - №5. - С. 34-35.</w:t>
      </w:r>
    </w:p>
    <w:p w:rsidR="008215B0" w:rsidRPr="006D6D66" w:rsidRDefault="008215B0" w:rsidP="008215B0">
      <w:pPr>
        <w:pStyle w:val="a3"/>
        <w:shd w:val="clear" w:color="auto" w:fill="FFFFFF"/>
        <w:spacing w:before="0" w:beforeAutospacing="0" w:after="0" w:afterAutospacing="0"/>
        <w:ind w:firstLine="251"/>
        <w:jc w:val="both"/>
        <w:rPr>
          <w:color w:val="000000"/>
        </w:rPr>
      </w:pPr>
      <w:r w:rsidRPr="006D6D66">
        <w:rPr>
          <w:color w:val="000000"/>
        </w:rPr>
        <w:t>2. Павлова Ж.П. Товароведение молочных товаров: Учеб</w:t>
      </w:r>
      <w:proofErr w:type="gramStart"/>
      <w:r w:rsidRPr="006D6D66">
        <w:rPr>
          <w:color w:val="000000"/>
        </w:rPr>
        <w:t>.</w:t>
      </w:r>
      <w:proofErr w:type="gramEnd"/>
      <w:r w:rsidRPr="006D6D66">
        <w:rPr>
          <w:color w:val="000000"/>
        </w:rPr>
        <w:t xml:space="preserve"> </w:t>
      </w:r>
      <w:proofErr w:type="gramStart"/>
      <w:r w:rsidRPr="006D6D66">
        <w:rPr>
          <w:color w:val="000000"/>
        </w:rPr>
        <w:t>п</w:t>
      </w:r>
      <w:proofErr w:type="gramEnd"/>
      <w:r w:rsidRPr="006D6D66">
        <w:rPr>
          <w:color w:val="000000"/>
        </w:rPr>
        <w:t xml:space="preserve">особие. Ч. 2. - Владивосток: ДВ </w:t>
      </w:r>
      <w:proofErr w:type="spellStart"/>
      <w:r w:rsidRPr="006D6D66">
        <w:rPr>
          <w:color w:val="000000"/>
        </w:rPr>
        <w:t>коммерч</w:t>
      </w:r>
      <w:proofErr w:type="spellEnd"/>
      <w:r w:rsidRPr="006D6D66">
        <w:rPr>
          <w:color w:val="000000"/>
        </w:rPr>
        <w:t>. институт, 2004.</w:t>
      </w:r>
    </w:p>
    <w:p w:rsidR="008215B0" w:rsidRPr="006D6D66" w:rsidRDefault="008215B0" w:rsidP="008215B0">
      <w:pPr>
        <w:pStyle w:val="a3"/>
        <w:shd w:val="clear" w:color="auto" w:fill="FFFFFF"/>
        <w:spacing w:before="0" w:beforeAutospacing="0" w:after="0" w:afterAutospacing="0"/>
        <w:ind w:firstLine="251"/>
        <w:jc w:val="both"/>
        <w:rPr>
          <w:color w:val="000000"/>
        </w:rPr>
      </w:pPr>
      <w:r w:rsidRPr="006D6D66">
        <w:rPr>
          <w:color w:val="000000"/>
        </w:rPr>
        <w:t xml:space="preserve">3. </w:t>
      </w:r>
      <w:proofErr w:type="spellStart"/>
      <w:r w:rsidRPr="006D6D66">
        <w:rPr>
          <w:color w:val="000000"/>
        </w:rPr>
        <w:t>Зобкова</w:t>
      </w:r>
      <w:proofErr w:type="spellEnd"/>
      <w:r w:rsidRPr="006D6D66">
        <w:rPr>
          <w:color w:val="000000"/>
        </w:rPr>
        <w:t xml:space="preserve"> З.С. Производство молока и молочных продуктов с наполнителями и витаминами. - М.: </w:t>
      </w:r>
      <w:proofErr w:type="spellStart"/>
      <w:r w:rsidRPr="006D6D66">
        <w:rPr>
          <w:color w:val="000000"/>
        </w:rPr>
        <w:t>Агропромиздат</w:t>
      </w:r>
      <w:proofErr w:type="spellEnd"/>
      <w:r w:rsidRPr="006D6D66">
        <w:rPr>
          <w:color w:val="000000"/>
        </w:rPr>
        <w:t>, 2007.</w:t>
      </w:r>
    </w:p>
    <w:p w:rsidR="008215B0" w:rsidRPr="006D6D66" w:rsidRDefault="008215B0" w:rsidP="008215B0">
      <w:pPr>
        <w:pStyle w:val="a3"/>
        <w:shd w:val="clear" w:color="auto" w:fill="FFFFFF"/>
        <w:spacing w:before="0" w:beforeAutospacing="0" w:after="0" w:afterAutospacing="0"/>
        <w:ind w:firstLine="251"/>
        <w:jc w:val="both"/>
        <w:rPr>
          <w:color w:val="000000"/>
        </w:rPr>
      </w:pPr>
      <w:r w:rsidRPr="006D6D66">
        <w:rPr>
          <w:color w:val="000000"/>
        </w:rPr>
        <w:t xml:space="preserve">4. </w:t>
      </w:r>
      <w:proofErr w:type="spellStart"/>
      <w:r w:rsidRPr="006D6D66">
        <w:rPr>
          <w:color w:val="000000"/>
        </w:rPr>
        <w:t>Бухтарева</w:t>
      </w:r>
      <w:proofErr w:type="spellEnd"/>
      <w:r w:rsidRPr="006D6D66">
        <w:rPr>
          <w:color w:val="000000"/>
        </w:rPr>
        <w:t xml:space="preserve"> Э.Ф. Товароведение пищевых жиров, молока и молочных продуктов. - М.: Экономика, 2001.</w:t>
      </w:r>
    </w:p>
    <w:p w:rsidR="008215B0" w:rsidRPr="006D6D66" w:rsidRDefault="008215B0" w:rsidP="008215B0">
      <w:pPr>
        <w:pStyle w:val="a3"/>
        <w:shd w:val="clear" w:color="auto" w:fill="FFFFFF"/>
        <w:spacing w:before="0" w:beforeAutospacing="0" w:after="0" w:afterAutospacing="0"/>
        <w:ind w:firstLine="251"/>
        <w:jc w:val="both"/>
        <w:rPr>
          <w:color w:val="000000"/>
        </w:rPr>
      </w:pPr>
      <w:r w:rsidRPr="006D6D66">
        <w:rPr>
          <w:color w:val="000000"/>
        </w:rPr>
        <w:t xml:space="preserve">5. Кругляков Г.Н. Товароведение продовольственных товаров: учебник. - Ростов-на-Дону: Феникс, 2005. - 410 </w:t>
      </w:r>
      <w:proofErr w:type="gramStart"/>
      <w:r w:rsidRPr="006D6D66">
        <w:rPr>
          <w:color w:val="000000"/>
        </w:rPr>
        <w:t>с</w:t>
      </w:r>
      <w:proofErr w:type="gramEnd"/>
      <w:r w:rsidRPr="006D6D66">
        <w:rPr>
          <w:color w:val="000000"/>
        </w:rPr>
        <w:t>.</w:t>
      </w:r>
    </w:p>
    <w:p w:rsidR="008215B0" w:rsidRPr="006D6D66" w:rsidRDefault="008215B0" w:rsidP="008215B0">
      <w:pPr>
        <w:pStyle w:val="a3"/>
        <w:shd w:val="clear" w:color="auto" w:fill="FFFFFF"/>
        <w:spacing w:before="0" w:beforeAutospacing="0" w:after="0" w:afterAutospacing="0"/>
        <w:ind w:firstLine="251"/>
        <w:jc w:val="both"/>
        <w:rPr>
          <w:color w:val="000000"/>
        </w:rPr>
      </w:pPr>
      <w:r w:rsidRPr="006D6D66">
        <w:rPr>
          <w:color w:val="000000"/>
        </w:rPr>
        <w:t xml:space="preserve">6. Бакулина М.А. Справочник товароведа продовольственных товаров. - М.: Экономика, 2006. - 376 </w:t>
      </w:r>
      <w:proofErr w:type="gramStart"/>
      <w:r w:rsidRPr="006D6D66">
        <w:rPr>
          <w:color w:val="000000"/>
        </w:rPr>
        <w:t>с</w:t>
      </w:r>
      <w:proofErr w:type="gramEnd"/>
      <w:r w:rsidRPr="006D6D66">
        <w:rPr>
          <w:color w:val="000000"/>
        </w:rPr>
        <w:t>.</w:t>
      </w:r>
    </w:p>
    <w:p w:rsidR="008215B0" w:rsidRPr="006D6D66" w:rsidRDefault="008215B0" w:rsidP="008215B0">
      <w:pPr>
        <w:pStyle w:val="a3"/>
        <w:shd w:val="clear" w:color="auto" w:fill="FFFFFF"/>
        <w:spacing w:before="0" w:beforeAutospacing="0" w:after="0" w:afterAutospacing="0"/>
        <w:ind w:firstLine="251"/>
        <w:jc w:val="both"/>
        <w:rPr>
          <w:color w:val="000000"/>
        </w:rPr>
      </w:pPr>
      <w:r w:rsidRPr="006D6D66">
        <w:rPr>
          <w:color w:val="000000"/>
        </w:rPr>
        <w:t xml:space="preserve">7. </w:t>
      </w:r>
      <w:proofErr w:type="spellStart"/>
      <w:r w:rsidRPr="006D6D66">
        <w:rPr>
          <w:color w:val="000000"/>
        </w:rPr>
        <w:t>Андрест</w:t>
      </w:r>
      <w:proofErr w:type="spellEnd"/>
      <w:r w:rsidRPr="006D6D66">
        <w:rPr>
          <w:color w:val="000000"/>
        </w:rPr>
        <w:t xml:space="preserve"> Б. Справочник товароведа продовольственных товаров. - М.: Экономика, 2006. - 420 </w:t>
      </w:r>
      <w:proofErr w:type="gramStart"/>
      <w:r w:rsidRPr="006D6D66">
        <w:rPr>
          <w:color w:val="000000"/>
        </w:rPr>
        <w:t>с</w:t>
      </w:r>
      <w:proofErr w:type="gramEnd"/>
      <w:r w:rsidRPr="006D6D66">
        <w:rPr>
          <w:color w:val="000000"/>
        </w:rPr>
        <w:t>.</w:t>
      </w:r>
    </w:p>
    <w:p w:rsidR="008215B0" w:rsidRPr="006D6D66" w:rsidRDefault="008215B0" w:rsidP="008215B0">
      <w:pPr>
        <w:pStyle w:val="a3"/>
        <w:shd w:val="clear" w:color="auto" w:fill="FFFFFF"/>
        <w:spacing w:before="0" w:beforeAutospacing="0" w:after="0" w:afterAutospacing="0"/>
        <w:ind w:firstLine="251"/>
        <w:jc w:val="both"/>
        <w:rPr>
          <w:color w:val="000000"/>
        </w:rPr>
      </w:pPr>
      <w:r w:rsidRPr="006D6D66">
        <w:rPr>
          <w:color w:val="000000"/>
        </w:rPr>
        <w:t>8. Липатов Н.Н. Экология пищевых продуктов // Вестник сельскохозяйственной науки. - 2009. - №6. - С. 22-29.</w:t>
      </w:r>
    </w:p>
    <w:p w:rsidR="008215B0" w:rsidRPr="006D6D66" w:rsidRDefault="008215B0" w:rsidP="008215B0">
      <w:pPr>
        <w:pStyle w:val="a3"/>
        <w:shd w:val="clear" w:color="auto" w:fill="FFFFFF"/>
        <w:spacing w:before="0" w:beforeAutospacing="0" w:after="0" w:afterAutospacing="0"/>
        <w:ind w:firstLine="251"/>
        <w:jc w:val="both"/>
        <w:rPr>
          <w:color w:val="000000"/>
        </w:rPr>
      </w:pPr>
      <w:r w:rsidRPr="006D6D66">
        <w:rPr>
          <w:color w:val="000000"/>
        </w:rPr>
        <w:t>9. Горбатова К.К. Биохимия молока и молочных продуктов. - М.: Легкая и пищевая промышленность, 1984.</w:t>
      </w:r>
      <w:bookmarkEnd w:id="2"/>
    </w:p>
    <w:sectPr w:rsidR="008215B0" w:rsidRPr="006D6D66" w:rsidSect="00104294">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E70F65"/>
    <w:rsid w:val="00023054"/>
    <w:rsid w:val="00104294"/>
    <w:rsid w:val="00262FA5"/>
    <w:rsid w:val="002F74D6"/>
    <w:rsid w:val="004839FE"/>
    <w:rsid w:val="00675C99"/>
    <w:rsid w:val="006B5843"/>
    <w:rsid w:val="006D6D66"/>
    <w:rsid w:val="00740CE1"/>
    <w:rsid w:val="007D465A"/>
    <w:rsid w:val="008215B0"/>
    <w:rsid w:val="009915E9"/>
    <w:rsid w:val="00AA433C"/>
    <w:rsid w:val="00CD4781"/>
    <w:rsid w:val="00D8636C"/>
    <w:rsid w:val="00DA2B55"/>
    <w:rsid w:val="00E12E07"/>
    <w:rsid w:val="00E70F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5E9"/>
  </w:style>
  <w:style w:type="paragraph" w:styleId="1">
    <w:name w:val="heading 1"/>
    <w:basedOn w:val="a"/>
    <w:next w:val="a"/>
    <w:link w:val="10"/>
    <w:uiPriority w:val="9"/>
    <w:qFormat/>
    <w:rsid w:val="00CD47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0429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0C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104294"/>
    <w:rPr>
      <w:rFonts w:ascii="Times New Roman" w:eastAsia="Times New Roman" w:hAnsi="Times New Roman" w:cs="Times New Roman"/>
      <w:b/>
      <w:bCs/>
      <w:sz w:val="36"/>
      <w:szCs w:val="36"/>
    </w:rPr>
  </w:style>
  <w:style w:type="character" w:styleId="a4">
    <w:name w:val="Strong"/>
    <w:basedOn w:val="a0"/>
    <w:uiPriority w:val="22"/>
    <w:qFormat/>
    <w:rsid w:val="00104294"/>
    <w:rPr>
      <w:b/>
      <w:bCs/>
    </w:rPr>
  </w:style>
  <w:style w:type="character" w:customStyle="1" w:styleId="10">
    <w:name w:val="Заголовок 1 Знак"/>
    <w:basedOn w:val="a0"/>
    <w:link w:val="1"/>
    <w:rsid w:val="00CD4781"/>
    <w:rPr>
      <w:rFonts w:asciiTheme="majorHAnsi" w:eastAsiaTheme="majorEastAsia" w:hAnsiTheme="majorHAnsi" w:cstheme="majorBidi"/>
      <w:b/>
      <w:bCs/>
      <w:color w:val="365F91" w:themeColor="accent1" w:themeShade="BF"/>
      <w:sz w:val="28"/>
      <w:szCs w:val="28"/>
    </w:rPr>
  </w:style>
  <w:style w:type="paragraph" w:styleId="a5">
    <w:name w:val="Balloon Text"/>
    <w:basedOn w:val="a"/>
    <w:link w:val="a6"/>
    <w:uiPriority w:val="99"/>
    <w:semiHidden/>
    <w:unhideWhenUsed/>
    <w:rsid w:val="00AA433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A43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872470">
      <w:bodyDiv w:val="1"/>
      <w:marLeft w:val="0"/>
      <w:marRight w:val="0"/>
      <w:marTop w:val="0"/>
      <w:marBottom w:val="0"/>
      <w:divBdr>
        <w:top w:val="none" w:sz="0" w:space="0" w:color="auto"/>
        <w:left w:val="none" w:sz="0" w:space="0" w:color="auto"/>
        <w:bottom w:val="none" w:sz="0" w:space="0" w:color="auto"/>
        <w:right w:val="none" w:sz="0" w:space="0" w:color="auto"/>
      </w:divBdr>
    </w:div>
    <w:div w:id="159933879">
      <w:bodyDiv w:val="1"/>
      <w:marLeft w:val="0"/>
      <w:marRight w:val="0"/>
      <w:marTop w:val="0"/>
      <w:marBottom w:val="0"/>
      <w:divBdr>
        <w:top w:val="none" w:sz="0" w:space="0" w:color="auto"/>
        <w:left w:val="none" w:sz="0" w:space="0" w:color="auto"/>
        <w:bottom w:val="none" w:sz="0" w:space="0" w:color="auto"/>
        <w:right w:val="none" w:sz="0" w:space="0" w:color="auto"/>
      </w:divBdr>
    </w:div>
    <w:div w:id="203374733">
      <w:bodyDiv w:val="1"/>
      <w:marLeft w:val="0"/>
      <w:marRight w:val="0"/>
      <w:marTop w:val="0"/>
      <w:marBottom w:val="0"/>
      <w:divBdr>
        <w:top w:val="none" w:sz="0" w:space="0" w:color="auto"/>
        <w:left w:val="none" w:sz="0" w:space="0" w:color="auto"/>
        <w:bottom w:val="none" w:sz="0" w:space="0" w:color="auto"/>
        <w:right w:val="none" w:sz="0" w:space="0" w:color="auto"/>
      </w:divBdr>
    </w:div>
    <w:div w:id="260068919">
      <w:bodyDiv w:val="1"/>
      <w:marLeft w:val="0"/>
      <w:marRight w:val="0"/>
      <w:marTop w:val="0"/>
      <w:marBottom w:val="0"/>
      <w:divBdr>
        <w:top w:val="none" w:sz="0" w:space="0" w:color="auto"/>
        <w:left w:val="none" w:sz="0" w:space="0" w:color="auto"/>
        <w:bottom w:val="none" w:sz="0" w:space="0" w:color="auto"/>
        <w:right w:val="none" w:sz="0" w:space="0" w:color="auto"/>
      </w:divBdr>
    </w:div>
    <w:div w:id="274674775">
      <w:bodyDiv w:val="1"/>
      <w:marLeft w:val="0"/>
      <w:marRight w:val="0"/>
      <w:marTop w:val="0"/>
      <w:marBottom w:val="0"/>
      <w:divBdr>
        <w:top w:val="none" w:sz="0" w:space="0" w:color="auto"/>
        <w:left w:val="none" w:sz="0" w:space="0" w:color="auto"/>
        <w:bottom w:val="none" w:sz="0" w:space="0" w:color="auto"/>
        <w:right w:val="none" w:sz="0" w:space="0" w:color="auto"/>
      </w:divBdr>
    </w:div>
    <w:div w:id="337268182">
      <w:bodyDiv w:val="1"/>
      <w:marLeft w:val="0"/>
      <w:marRight w:val="0"/>
      <w:marTop w:val="0"/>
      <w:marBottom w:val="0"/>
      <w:divBdr>
        <w:top w:val="none" w:sz="0" w:space="0" w:color="auto"/>
        <w:left w:val="none" w:sz="0" w:space="0" w:color="auto"/>
        <w:bottom w:val="none" w:sz="0" w:space="0" w:color="auto"/>
        <w:right w:val="none" w:sz="0" w:space="0" w:color="auto"/>
      </w:divBdr>
    </w:div>
    <w:div w:id="433866652">
      <w:bodyDiv w:val="1"/>
      <w:marLeft w:val="0"/>
      <w:marRight w:val="0"/>
      <w:marTop w:val="0"/>
      <w:marBottom w:val="0"/>
      <w:divBdr>
        <w:top w:val="none" w:sz="0" w:space="0" w:color="auto"/>
        <w:left w:val="none" w:sz="0" w:space="0" w:color="auto"/>
        <w:bottom w:val="none" w:sz="0" w:space="0" w:color="auto"/>
        <w:right w:val="none" w:sz="0" w:space="0" w:color="auto"/>
      </w:divBdr>
    </w:div>
    <w:div w:id="618679405">
      <w:bodyDiv w:val="1"/>
      <w:marLeft w:val="0"/>
      <w:marRight w:val="0"/>
      <w:marTop w:val="0"/>
      <w:marBottom w:val="0"/>
      <w:divBdr>
        <w:top w:val="none" w:sz="0" w:space="0" w:color="auto"/>
        <w:left w:val="none" w:sz="0" w:space="0" w:color="auto"/>
        <w:bottom w:val="none" w:sz="0" w:space="0" w:color="auto"/>
        <w:right w:val="none" w:sz="0" w:space="0" w:color="auto"/>
      </w:divBdr>
    </w:div>
    <w:div w:id="725571920">
      <w:bodyDiv w:val="1"/>
      <w:marLeft w:val="0"/>
      <w:marRight w:val="0"/>
      <w:marTop w:val="0"/>
      <w:marBottom w:val="0"/>
      <w:divBdr>
        <w:top w:val="none" w:sz="0" w:space="0" w:color="auto"/>
        <w:left w:val="none" w:sz="0" w:space="0" w:color="auto"/>
        <w:bottom w:val="none" w:sz="0" w:space="0" w:color="auto"/>
        <w:right w:val="none" w:sz="0" w:space="0" w:color="auto"/>
      </w:divBdr>
    </w:div>
    <w:div w:id="946431271">
      <w:bodyDiv w:val="1"/>
      <w:marLeft w:val="0"/>
      <w:marRight w:val="0"/>
      <w:marTop w:val="0"/>
      <w:marBottom w:val="0"/>
      <w:divBdr>
        <w:top w:val="none" w:sz="0" w:space="0" w:color="auto"/>
        <w:left w:val="none" w:sz="0" w:space="0" w:color="auto"/>
        <w:bottom w:val="none" w:sz="0" w:space="0" w:color="auto"/>
        <w:right w:val="none" w:sz="0" w:space="0" w:color="auto"/>
      </w:divBdr>
    </w:div>
    <w:div w:id="966738676">
      <w:bodyDiv w:val="1"/>
      <w:marLeft w:val="0"/>
      <w:marRight w:val="0"/>
      <w:marTop w:val="0"/>
      <w:marBottom w:val="0"/>
      <w:divBdr>
        <w:top w:val="none" w:sz="0" w:space="0" w:color="auto"/>
        <w:left w:val="none" w:sz="0" w:space="0" w:color="auto"/>
        <w:bottom w:val="none" w:sz="0" w:space="0" w:color="auto"/>
        <w:right w:val="none" w:sz="0" w:space="0" w:color="auto"/>
      </w:divBdr>
    </w:div>
    <w:div w:id="1065106596">
      <w:bodyDiv w:val="1"/>
      <w:marLeft w:val="0"/>
      <w:marRight w:val="0"/>
      <w:marTop w:val="0"/>
      <w:marBottom w:val="0"/>
      <w:divBdr>
        <w:top w:val="none" w:sz="0" w:space="0" w:color="auto"/>
        <w:left w:val="none" w:sz="0" w:space="0" w:color="auto"/>
        <w:bottom w:val="none" w:sz="0" w:space="0" w:color="auto"/>
        <w:right w:val="none" w:sz="0" w:space="0" w:color="auto"/>
      </w:divBdr>
    </w:div>
    <w:div w:id="1098673489">
      <w:bodyDiv w:val="1"/>
      <w:marLeft w:val="0"/>
      <w:marRight w:val="0"/>
      <w:marTop w:val="0"/>
      <w:marBottom w:val="0"/>
      <w:divBdr>
        <w:top w:val="none" w:sz="0" w:space="0" w:color="auto"/>
        <w:left w:val="none" w:sz="0" w:space="0" w:color="auto"/>
        <w:bottom w:val="none" w:sz="0" w:space="0" w:color="auto"/>
        <w:right w:val="none" w:sz="0" w:space="0" w:color="auto"/>
      </w:divBdr>
    </w:div>
    <w:div w:id="1196894958">
      <w:bodyDiv w:val="1"/>
      <w:marLeft w:val="0"/>
      <w:marRight w:val="0"/>
      <w:marTop w:val="0"/>
      <w:marBottom w:val="0"/>
      <w:divBdr>
        <w:top w:val="none" w:sz="0" w:space="0" w:color="auto"/>
        <w:left w:val="none" w:sz="0" w:space="0" w:color="auto"/>
        <w:bottom w:val="none" w:sz="0" w:space="0" w:color="auto"/>
        <w:right w:val="none" w:sz="0" w:space="0" w:color="auto"/>
      </w:divBdr>
    </w:div>
    <w:div w:id="1201285036">
      <w:bodyDiv w:val="1"/>
      <w:marLeft w:val="0"/>
      <w:marRight w:val="0"/>
      <w:marTop w:val="0"/>
      <w:marBottom w:val="0"/>
      <w:divBdr>
        <w:top w:val="none" w:sz="0" w:space="0" w:color="auto"/>
        <w:left w:val="none" w:sz="0" w:space="0" w:color="auto"/>
        <w:bottom w:val="none" w:sz="0" w:space="0" w:color="auto"/>
        <w:right w:val="none" w:sz="0" w:space="0" w:color="auto"/>
      </w:divBdr>
    </w:div>
    <w:div w:id="1264411915">
      <w:bodyDiv w:val="1"/>
      <w:marLeft w:val="0"/>
      <w:marRight w:val="0"/>
      <w:marTop w:val="0"/>
      <w:marBottom w:val="0"/>
      <w:divBdr>
        <w:top w:val="none" w:sz="0" w:space="0" w:color="auto"/>
        <w:left w:val="none" w:sz="0" w:space="0" w:color="auto"/>
        <w:bottom w:val="none" w:sz="0" w:space="0" w:color="auto"/>
        <w:right w:val="none" w:sz="0" w:space="0" w:color="auto"/>
      </w:divBdr>
    </w:div>
    <w:div w:id="1284311543">
      <w:bodyDiv w:val="1"/>
      <w:marLeft w:val="0"/>
      <w:marRight w:val="0"/>
      <w:marTop w:val="0"/>
      <w:marBottom w:val="0"/>
      <w:divBdr>
        <w:top w:val="none" w:sz="0" w:space="0" w:color="auto"/>
        <w:left w:val="none" w:sz="0" w:space="0" w:color="auto"/>
        <w:bottom w:val="none" w:sz="0" w:space="0" w:color="auto"/>
        <w:right w:val="none" w:sz="0" w:space="0" w:color="auto"/>
      </w:divBdr>
    </w:div>
    <w:div w:id="1297101878">
      <w:bodyDiv w:val="1"/>
      <w:marLeft w:val="0"/>
      <w:marRight w:val="0"/>
      <w:marTop w:val="0"/>
      <w:marBottom w:val="0"/>
      <w:divBdr>
        <w:top w:val="none" w:sz="0" w:space="0" w:color="auto"/>
        <w:left w:val="none" w:sz="0" w:space="0" w:color="auto"/>
        <w:bottom w:val="none" w:sz="0" w:space="0" w:color="auto"/>
        <w:right w:val="none" w:sz="0" w:space="0" w:color="auto"/>
      </w:divBdr>
    </w:div>
    <w:div w:id="1438480363">
      <w:bodyDiv w:val="1"/>
      <w:marLeft w:val="0"/>
      <w:marRight w:val="0"/>
      <w:marTop w:val="0"/>
      <w:marBottom w:val="0"/>
      <w:divBdr>
        <w:top w:val="none" w:sz="0" w:space="0" w:color="auto"/>
        <w:left w:val="none" w:sz="0" w:space="0" w:color="auto"/>
        <w:bottom w:val="none" w:sz="0" w:space="0" w:color="auto"/>
        <w:right w:val="none" w:sz="0" w:space="0" w:color="auto"/>
      </w:divBdr>
    </w:div>
    <w:div w:id="1458063773">
      <w:bodyDiv w:val="1"/>
      <w:marLeft w:val="0"/>
      <w:marRight w:val="0"/>
      <w:marTop w:val="0"/>
      <w:marBottom w:val="0"/>
      <w:divBdr>
        <w:top w:val="none" w:sz="0" w:space="0" w:color="auto"/>
        <w:left w:val="none" w:sz="0" w:space="0" w:color="auto"/>
        <w:bottom w:val="none" w:sz="0" w:space="0" w:color="auto"/>
        <w:right w:val="none" w:sz="0" w:space="0" w:color="auto"/>
      </w:divBdr>
    </w:div>
    <w:div w:id="1520974225">
      <w:bodyDiv w:val="1"/>
      <w:marLeft w:val="0"/>
      <w:marRight w:val="0"/>
      <w:marTop w:val="0"/>
      <w:marBottom w:val="0"/>
      <w:divBdr>
        <w:top w:val="none" w:sz="0" w:space="0" w:color="auto"/>
        <w:left w:val="none" w:sz="0" w:space="0" w:color="auto"/>
        <w:bottom w:val="none" w:sz="0" w:space="0" w:color="auto"/>
        <w:right w:val="none" w:sz="0" w:space="0" w:color="auto"/>
      </w:divBdr>
    </w:div>
    <w:div w:id="1538350196">
      <w:bodyDiv w:val="1"/>
      <w:marLeft w:val="0"/>
      <w:marRight w:val="0"/>
      <w:marTop w:val="0"/>
      <w:marBottom w:val="0"/>
      <w:divBdr>
        <w:top w:val="none" w:sz="0" w:space="0" w:color="auto"/>
        <w:left w:val="none" w:sz="0" w:space="0" w:color="auto"/>
        <w:bottom w:val="none" w:sz="0" w:space="0" w:color="auto"/>
        <w:right w:val="none" w:sz="0" w:space="0" w:color="auto"/>
      </w:divBdr>
    </w:div>
    <w:div w:id="1626809123">
      <w:bodyDiv w:val="1"/>
      <w:marLeft w:val="0"/>
      <w:marRight w:val="0"/>
      <w:marTop w:val="0"/>
      <w:marBottom w:val="0"/>
      <w:divBdr>
        <w:top w:val="none" w:sz="0" w:space="0" w:color="auto"/>
        <w:left w:val="none" w:sz="0" w:space="0" w:color="auto"/>
        <w:bottom w:val="none" w:sz="0" w:space="0" w:color="auto"/>
        <w:right w:val="none" w:sz="0" w:space="0" w:color="auto"/>
      </w:divBdr>
    </w:div>
    <w:div w:id="1646425132">
      <w:bodyDiv w:val="1"/>
      <w:marLeft w:val="0"/>
      <w:marRight w:val="0"/>
      <w:marTop w:val="0"/>
      <w:marBottom w:val="0"/>
      <w:divBdr>
        <w:top w:val="none" w:sz="0" w:space="0" w:color="auto"/>
        <w:left w:val="none" w:sz="0" w:space="0" w:color="auto"/>
        <w:bottom w:val="none" w:sz="0" w:space="0" w:color="auto"/>
        <w:right w:val="none" w:sz="0" w:space="0" w:color="auto"/>
      </w:divBdr>
    </w:div>
    <w:div w:id="1667899543">
      <w:bodyDiv w:val="1"/>
      <w:marLeft w:val="0"/>
      <w:marRight w:val="0"/>
      <w:marTop w:val="0"/>
      <w:marBottom w:val="0"/>
      <w:divBdr>
        <w:top w:val="none" w:sz="0" w:space="0" w:color="auto"/>
        <w:left w:val="none" w:sz="0" w:space="0" w:color="auto"/>
        <w:bottom w:val="none" w:sz="0" w:space="0" w:color="auto"/>
        <w:right w:val="none" w:sz="0" w:space="0" w:color="auto"/>
      </w:divBdr>
    </w:div>
    <w:div w:id="1746297138">
      <w:bodyDiv w:val="1"/>
      <w:marLeft w:val="0"/>
      <w:marRight w:val="0"/>
      <w:marTop w:val="0"/>
      <w:marBottom w:val="0"/>
      <w:divBdr>
        <w:top w:val="none" w:sz="0" w:space="0" w:color="auto"/>
        <w:left w:val="none" w:sz="0" w:space="0" w:color="auto"/>
        <w:bottom w:val="none" w:sz="0" w:space="0" w:color="auto"/>
        <w:right w:val="none" w:sz="0" w:space="0" w:color="auto"/>
      </w:divBdr>
    </w:div>
    <w:div w:id="1945577853">
      <w:bodyDiv w:val="1"/>
      <w:marLeft w:val="0"/>
      <w:marRight w:val="0"/>
      <w:marTop w:val="0"/>
      <w:marBottom w:val="0"/>
      <w:divBdr>
        <w:top w:val="none" w:sz="0" w:space="0" w:color="auto"/>
        <w:left w:val="none" w:sz="0" w:space="0" w:color="auto"/>
        <w:bottom w:val="none" w:sz="0" w:space="0" w:color="auto"/>
        <w:right w:val="none" w:sz="0" w:space="0" w:color="auto"/>
      </w:divBdr>
    </w:div>
    <w:div w:id="1985045617">
      <w:bodyDiv w:val="1"/>
      <w:marLeft w:val="0"/>
      <w:marRight w:val="0"/>
      <w:marTop w:val="0"/>
      <w:marBottom w:val="0"/>
      <w:divBdr>
        <w:top w:val="none" w:sz="0" w:space="0" w:color="auto"/>
        <w:left w:val="none" w:sz="0" w:space="0" w:color="auto"/>
        <w:bottom w:val="none" w:sz="0" w:space="0" w:color="auto"/>
        <w:right w:val="none" w:sz="0" w:space="0" w:color="auto"/>
      </w:divBdr>
    </w:div>
    <w:div w:id="2012753297">
      <w:bodyDiv w:val="1"/>
      <w:marLeft w:val="0"/>
      <w:marRight w:val="0"/>
      <w:marTop w:val="0"/>
      <w:marBottom w:val="0"/>
      <w:divBdr>
        <w:top w:val="none" w:sz="0" w:space="0" w:color="auto"/>
        <w:left w:val="none" w:sz="0" w:space="0" w:color="auto"/>
        <w:bottom w:val="none" w:sz="0" w:space="0" w:color="auto"/>
        <w:right w:val="none" w:sz="0" w:space="0" w:color="auto"/>
      </w:divBdr>
    </w:div>
    <w:div w:id="2079205338">
      <w:bodyDiv w:val="1"/>
      <w:marLeft w:val="0"/>
      <w:marRight w:val="0"/>
      <w:marTop w:val="0"/>
      <w:marBottom w:val="0"/>
      <w:divBdr>
        <w:top w:val="none" w:sz="0" w:space="0" w:color="auto"/>
        <w:left w:val="none" w:sz="0" w:space="0" w:color="auto"/>
        <w:bottom w:val="none" w:sz="0" w:space="0" w:color="auto"/>
        <w:right w:val="none" w:sz="0" w:space="0" w:color="auto"/>
      </w:divBdr>
    </w:div>
    <w:div w:id="2129815877">
      <w:bodyDiv w:val="1"/>
      <w:marLeft w:val="0"/>
      <w:marRight w:val="0"/>
      <w:marTop w:val="0"/>
      <w:marBottom w:val="0"/>
      <w:divBdr>
        <w:top w:val="none" w:sz="0" w:space="0" w:color="auto"/>
        <w:left w:val="none" w:sz="0" w:space="0" w:color="auto"/>
        <w:bottom w:val="none" w:sz="0" w:space="0" w:color="auto"/>
        <w:right w:val="none" w:sz="0" w:space="0" w:color="auto"/>
      </w:divBdr>
    </w:div>
    <w:div w:id="2132745295">
      <w:bodyDiv w:val="1"/>
      <w:marLeft w:val="0"/>
      <w:marRight w:val="0"/>
      <w:marTop w:val="0"/>
      <w:marBottom w:val="0"/>
      <w:divBdr>
        <w:top w:val="none" w:sz="0" w:space="0" w:color="auto"/>
        <w:left w:val="none" w:sz="0" w:space="0" w:color="auto"/>
        <w:bottom w:val="none" w:sz="0" w:space="0" w:color="auto"/>
        <w:right w:val="none" w:sz="0" w:space="0" w:color="auto"/>
      </w:divBdr>
    </w:div>
    <w:div w:id="214565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1962</Words>
  <Characters>11189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7</cp:lastModifiedBy>
  <cp:revision>7</cp:revision>
  <cp:lastPrinted>2018-11-08T17:41:00Z</cp:lastPrinted>
  <dcterms:created xsi:type="dcterms:W3CDTF">2018-11-07T18:11:00Z</dcterms:created>
  <dcterms:modified xsi:type="dcterms:W3CDTF">2018-11-08T17:43:00Z</dcterms:modified>
</cp:coreProperties>
</file>